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634ABA" w14:textId="2B5D5F89" w:rsidR="00CC57D0" w:rsidRPr="001F0DE5" w:rsidRDefault="00216C45" w:rsidP="00CC57D0">
      <w:pPr>
        <w:pStyle w:val="aff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F0DE5">
        <w:rPr>
          <w:rFonts w:ascii="Times New Roman" w:hAnsi="Times New Roman" w:cs="Times New Roman"/>
          <w:sz w:val="24"/>
          <w:szCs w:val="24"/>
        </w:rPr>
        <w:t>Приложение 3</w:t>
      </w:r>
      <w:r w:rsidR="00CC57D0" w:rsidRPr="001F0DE5">
        <w:rPr>
          <w:rFonts w:ascii="Times New Roman" w:hAnsi="Times New Roman" w:cs="Times New Roman"/>
          <w:sz w:val="24"/>
          <w:szCs w:val="24"/>
        </w:rPr>
        <w:t xml:space="preserve"> к </w:t>
      </w:r>
      <w:r w:rsidR="00E9402A">
        <w:rPr>
          <w:rFonts w:ascii="Times New Roman" w:hAnsi="Times New Roman" w:cs="Times New Roman"/>
          <w:sz w:val="24"/>
          <w:szCs w:val="24"/>
        </w:rPr>
        <w:t>Паспорту</w:t>
      </w:r>
    </w:p>
    <w:p w14:paraId="024C4310" w14:textId="5C45B0E7" w:rsidR="00150938" w:rsidRPr="001F0DE5" w:rsidRDefault="00150938" w:rsidP="004E15BF">
      <w:pPr>
        <w:pStyle w:val="aff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DE5">
        <w:rPr>
          <w:rFonts w:ascii="Times New Roman" w:hAnsi="Times New Roman" w:cs="Times New Roman"/>
          <w:b/>
          <w:sz w:val="24"/>
          <w:szCs w:val="24"/>
        </w:rPr>
        <w:t xml:space="preserve">Данные по категориям земель, формам собственности, землепользователям, землевладельцам и арендаторам земельных участков территории </w:t>
      </w:r>
      <w:r w:rsidR="00580B48" w:rsidRPr="001F0DE5">
        <w:rPr>
          <w:rFonts w:ascii="Times New Roman" w:hAnsi="Times New Roman" w:cs="Times New Roman"/>
          <w:b/>
          <w:sz w:val="24"/>
          <w:szCs w:val="24"/>
        </w:rPr>
        <w:t>пространственного экологического коридора</w:t>
      </w:r>
    </w:p>
    <w:tbl>
      <w:tblPr>
        <w:tblStyle w:val="a9"/>
        <w:tblW w:w="9640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719"/>
        <w:gridCol w:w="1258"/>
        <w:gridCol w:w="1559"/>
        <w:gridCol w:w="2557"/>
        <w:gridCol w:w="1985"/>
      </w:tblGrid>
      <w:tr w:rsidR="00E9402A" w:rsidRPr="001F0DE5" w14:paraId="2853080C" w14:textId="77777777" w:rsidTr="00E9402A">
        <w:trPr>
          <w:jc w:val="center"/>
        </w:trPr>
        <w:tc>
          <w:tcPr>
            <w:tcW w:w="9640" w:type="dxa"/>
            <w:gridSpan w:val="6"/>
            <w:shd w:val="clear" w:color="auto" w:fill="auto"/>
          </w:tcPr>
          <w:p w14:paraId="17440A7C" w14:textId="6E04638F" w:rsidR="00E9402A" w:rsidRDefault="00CE6881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Участки, входящие в границы пространственного экологического коридора «Наро-</w:t>
            </w:r>
            <w:proofErr w:type="spellStart"/>
            <w:r>
              <w:rPr>
                <w:szCs w:val="24"/>
              </w:rPr>
              <w:t>Осановский</w:t>
            </w:r>
            <w:proofErr w:type="spellEnd"/>
            <w:r>
              <w:rPr>
                <w:szCs w:val="24"/>
              </w:rPr>
              <w:t>»</w:t>
            </w:r>
          </w:p>
        </w:tc>
      </w:tr>
      <w:tr w:rsidR="00E9402A" w:rsidRPr="001F0DE5" w14:paraId="69523B83" w14:textId="77777777" w:rsidTr="00E9402A">
        <w:trPr>
          <w:jc w:val="center"/>
        </w:trPr>
        <w:tc>
          <w:tcPr>
            <w:tcW w:w="562" w:type="dxa"/>
            <w:shd w:val="clear" w:color="auto" w:fill="auto"/>
          </w:tcPr>
          <w:p w14:paraId="5BEFA75A" w14:textId="77777777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№№ п/п</w:t>
            </w:r>
          </w:p>
        </w:tc>
        <w:tc>
          <w:tcPr>
            <w:tcW w:w="1719" w:type="dxa"/>
            <w:shd w:val="clear" w:color="auto" w:fill="auto"/>
          </w:tcPr>
          <w:p w14:paraId="13F40AC1" w14:textId="77777777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Кадастровый номер земельного участка</w:t>
            </w:r>
          </w:p>
        </w:tc>
        <w:tc>
          <w:tcPr>
            <w:tcW w:w="1258" w:type="dxa"/>
            <w:shd w:val="clear" w:color="auto" w:fill="auto"/>
          </w:tcPr>
          <w:p w14:paraId="144D468A" w14:textId="77777777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Площадь, кв. м</w:t>
            </w:r>
          </w:p>
        </w:tc>
        <w:tc>
          <w:tcPr>
            <w:tcW w:w="1559" w:type="dxa"/>
            <w:shd w:val="clear" w:color="auto" w:fill="auto"/>
          </w:tcPr>
          <w:p w14:paraId="7397C6FD" w14:textId="77777777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Категория земель</w:t>
            </w:r>
          </w:p>
        </w:tc>
        <w:tc>
          <w:tcPr>
            <w:tcW w:w="2557" w:type="dxa"/>
            <w:shd w:val="clear" w:color="auto" w:fill="auto"/>
          </w:tcPr>
          <w:p w14:paraId="20B9D438" w14:textId="77777777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Вид разрешенного использования</w:t>
            </w:r>
          </w:p>
        </w:tc>
        <w:tc>
          <w:tcPr>
            <w:tcW w:w="1985" w:type="dxa"/>
            <w:shd w:val="clear" w:color="auto" w:fill="auto"/>
          </w:tcPr>
          <w:p w14:paraId="140F2903" w14:textId="1D34C4C6" w:rsidR="00E9402A" w:rsidRPr="001F0DE5" w:rsidRDefault="00E9402A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Форма собственности</w:t>
            </w:r>
          </w:p>
        </w:tc>
      </w:tr>
      <w:tr w:rsidR="00E9402A" w:rsidRPr="001F0DE5" w14:paraId="043B3B0E" w14:textId="77777777" w:rsidTr="00E9402A">
        <w:trPr>
          <w:jc w:val="center"/>
        </w:trPr>
        <w:tc>
          <w:tcPr>
            <w:tcW w:w="562" w:type="dxa"/>
            <w:shd w:val="clear" w:color="auto" w:fill="auto"/>
          </w:tcPr>
          <w:p w14:paraId="12C1FA64" w14:textId="77777777" w:rsidR="00E9402A" w:rsidRPr="00535EE2" w:rsidRDefault="00E9402A" w:rsidP="00E2314D">
            <w:pPr>
              <w:jc w:val="center"/>
              <w:rPr>
                <w:szCs w:val="24"/>
              </w:rPr>
            </w:pPr>
            <w:r w:rsidRPr="00535EE2">
              <w:rPr>
                <w:szCs w:val="24"/>
              </w:rPr>
              <w:t>1</w:t>
            </w:r>
          </w:p>
        </w:tc>
        <w:tc>
          <w:tcPr>
            <w:tcW w:w="1719" w:type="dxa"/>
            <w:shd w:val="clear" w:color="auto" w:fill="auto"/>
          </w:tcPr>
          <w:p w14:paraId="36AF9416" w14:textId="46006B4C" w:rsidR="00E9402A" w:rsidRPr="00F80B6C" w:rsidRDefault="00E9402A" w:rsidP="00E2314D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>50:20:0000000:295806</w:t>
            </w:r>
          </w:p>
        </w:tc>
        <w:tc>
          <w:tcPr>
            <w:tcW w:w="1258" w:type="dxa"/>
            <w:shd w:val="clear" w:color="auto" w:fill="auto"/>
          </w:tcPr>
          <w:p w14:paraId="08D0EDF5" w14:textId="03DD718C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7</w:t>
            </w:r>
            <w:r>
              <w:rPr>
                <w:szCs w:val="24"/>
              </w:rPr>
              <w:t xml:space="preserve"> </w:t>
            </w:r>
            <w:r w:rsidRPr="001F0DE5">
              <w:rPr>
                <w:szCs w:val="24"/>
              </w:rPr>
              <w:t>744</w:t>
            </w:r>
            <w:r>
              <w:rPr>
                <w:szCs w:val="24"/>
              </w:rPr>
              <w:t xml:space="preserve"> </w:t>
            </w:r>
            <w:r w:rsidRPr="001F0DE5">
              <w:rPr>
                <w:szCs w:val="24"/>
              </w:rPr>
              <w:t>837</w:t>
            </w:r>
          </w:p>
        </w:tc>
        <w:tc>
          <w:tcPr>
            <w:tcW w:w="1559" w:type="dxa"/>
            <w:shd w:val="clear" w:color="auto" w:fill="auto"/>
          </w:tcPr>
          <w:p w14:paraId="52457AF0" w14:textId="387706BE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Земли лесного фонда</w:t>
            </w:r>
          </w:p>
        </w:tc>
        <w:tc>
          <w:tcPr>
            <w:tcW w:w="2557" w:type="dxa"/>
            <w:shd w:val="clear" w:color="auto" w:fill="auto"/>
          </w:tcPr>
          <w:p w14:paraId="4E8A2619" w14:textId="56F94CBE" w:rsidR="00E9402A" w:rsidRPr="001F0DE5" w:rsidRDefault="00E9402A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</w:t>
            </w:r>
            <w:r w:rsidRPr="001F0DE5">
              <w:rPr>
                <w:szCs w:val="24"/>
              </w:rPr>
              <w:t xml:space="preserve">аготовка древесины (включая СОМ); заготовка и сбор </w:t>
            </w:r>
            <w:proofErr w:type="spellStart"/>
            <w:r w:rsidRPr="001F0DE5">
              <w:rPr>
                <w:szCs w:val="24"/>
              </w:rPr>
              <w:t>недревесных</w:t>
            </w:r>
            <w:proofErr w:type="spellEnd"/>
            <w:r w:rsidRPr="001F0DE5">
              <w:rPr>
                <w:szCs w:val="24"/>
              </w:rPr>
              <w:t xml:space="preserve"> лесных ресурсов (кроме кв. 5, 11); заготовка пищевых лесных ресурсов и сбор лекарственных растений (кроме кв. 5, 11); осуществление научно-исследовательской деятельности, образовательной деятельности; осуществление рекреационной деятельности (кроме кв. 5, 11); выращивание посадочного материала лесных растений (саженцев, сеянцев) (кроме кв. 5, 11); строительство и эксплуатация водохранилищ и иных искусственных водных объектов, а также гидротехнических сооружений и специализированных портов (кроме кв. 5, 11); строительство, реконструкция, эксплуатация линейных объектов (кроме кв. 5, 11); осуществление религиозной </w:t>
            </w:r>
            <w:r w:rsidRPr="001F0DE5">
              <w:rPr>
                <w:szCs w:val="24"/>
              </w:rPr>
              <w:lastRenderedPageBreak/>
              <w:t>деятельности (кроме кв. 5, 11); изыскательские работы</w:t>
            </w:r>
          </w:p>
        </w:tc>
        <w:tc>
          <w:tcPr>
            <w:tcW w:w="1985" w:type="dxa"/>
            <w:shd w:val="clear" w:color="auto" w:fill="auto"/>
          </w:tcPr>
          <w:p w14:paraId="24E46FEA" w14:textId="6DFDE96D" w:rsidR="00E9402A" w:rsidRPr="00500260" w:rsidRDefault="00E9402A" w:rsidP="00E2314D">
            <w:pPr>
              <w:jc w:val="center"/>
              <w:rPr>
                <w:szCs w:val="24"/>
              </w:rPr>
            </w:pPr>
            <w:r>
              <w:rPr>
                <w:color w:val="252625"/>
                <w:shd w:val="clear" w:color="auto" w:fill="FFFFFF"/>
              </w:rPr>
              <w:lastRenderedPageBreak/>
              <w:t>Ф</w:t>
            </w:r>
            <w:r w:rsidRPr="00500260">
              <w:rPr>
                <w:color w:val="252625"/>
                <w:shd w:val="clear" w:color="auto" w:fill="FFFFFF"/>
              </w:rPr>
              <w:t>едеральная</w:t>
            </w:r>
          </w:p>
        </w:tc>
      </w:tr>
      <w:tr w:rsidR="00E9402A" w:rsidRPr="001F0DE5" w14:paraId="449B8147" w14:textId="77777777" w:rsidTr="00E9402A">
        <w:trPr>
          <w:jc w:val="center"/>
        </w:trPr>
        <w:tc>
          <w:tcPr>
            <w:tcW w:w="562" w:type="dxa"/>
            <w:shd w:val="clear" w:color="auto" w:fill="auto"/>
          </w:tcPr>
          <w:p w14:paraId="6F55368A" w14:textId="77777777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2</w:t>
            </w:r>
          </w:p>
        </w:tc>
        <w:tc>
          <w:tcPr>
            <w:tcW w:w="1719" w:type="dxa"/>
            <w:shd w:val="clear" w:color="auto" w:fill="auto"/>
          </w:tcPr>
          <w:p w14:paraId="331A3DA6" w14:textId="2AA32AF3" w:rsidR="00E9402A" w:rsidRPr="00F80B6C" w:rsidRDefault="00E9402A" w:rsidP="00E2314D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 xml:space="preserve">50:20:0000000:297633 </w:t>
            </w:r>
          </w:p>
        </w:tc>
        <w:tc>
          <w:tcPr>
            <w:tcW w:w="1258" w:type="dxa"/>
            <w:shd w:val="clear" w:color="auto" w:fill="auto"/>
          </w:tcPr>
          <w:p w14:paraId="10BBEA57" w14:textId="77E0927D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25</w:t>
            </w:r>
            <w:r>
              <w:rPr>
                <w:szCs w:val="24"/>
              </w:rPr>
              <w:t xml:space="preserve"> </w:t>
            </w:r>
            <w:r w:rsidRPr="001F0DE5">
              <w:rPr>
                <w:szCs w:val="24"/>
              </w:rPr>
              <w:t>694</w:t>
            </w:r>
          </w:p>
        </w:tc>
        <w:tc>
          <w:tcPr>
            <w:tcW w:w="1559" w:type="dxa"/>
            <w:shd w:val="clear" w:color="auto" w:fill="auto"/>
          </w:tcPr>
          <w:p w14:paraId="1419C7B3" w14:textId="3C94393C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557" w:type="dxa"/>
            <w:shd w:val="clear" w:color="auto" w:fill="auto"/>
          </w:tcPr>
          <w:p w14:paraId="3C0EEB6E" w14:textId="767C4B88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Автомобильный трансп</w:t>
            </w:r>
            <w:r>
              <w:rPr>
                <w:szCs w:val="24"/>
              </w:rPr>
              <w:t>орт</w:t>
            </w:r>
          </w:p>
        </w:tc>
        <w:tc>
          <w:tcPr>
            <w:tcW w:w="1985" w:type="dxa"/>
            <w:shd w:val="clear" w:color="auto" w:fill="auto"/>
          </w:tcPr>
          <w:p w14:paraId="236AA6CA" w14:textId="6F952FFB" w:rsidR="00E9402A" w:rsidRPr="001F0DE5" w:rsidRDefault="00E9402A" w:rsidP="00E2314D">
            <w:pPr>
              <w:jc w:val="center"/>
              <w:rPr>
                <w:szCs w:val="24"/>
              </w:rPr>
            </w:pPr>
            <w:r>
              <w:rPr>
                <w:color w:val="252625"/>
                <w:shd w:val="clear" w:color="auto" w:fill="FFFFFF"/>
              </w:rPr>
              <w:t>Ф</w:t>
            </w:r>
            <w:r w:rsidRPr="00500260">
              <w:rPr>
                <w:color w:val="252625"/>
                <w:shd w:val="clear" w:color="auto" w:fill="FFFFFF"/>
              </w:rPr>
              <w:t>едеральная</w:t>
            </w:r>
          </w:p>
        </w:tc>
      </w:tr>
      <w:tr w:rsidR="00E9402A" w:rsidRPr="001F0DE5" w14:paraId="25350E7A" w14:textId="77777777" w:rsidTr="00E9402A">
        <w:trPr>
          <w:jc w:val="center"/>
        </w:trPr>
        <w:tc>
          <w:tcPr>
            <w:tcW w:w="562" w:type="dxa"/>
            <w:shd w:val="clear" w:color="auto" w:fill="auto"/>
          </w:tcPr>
          <w:p w14:paraId="1CBB55B0" w14:textId="77777777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3</w:t>
            </w:r>
          </w:p>
        </w:tc>
        <w:tc>
          <w:tcPr>
            <w:tcW w:w="1719" w:type="dxa"/>
            <w:shd w:val="clear" w:color="auto" w:fill="auto"/>
          </w:tcPr>
          <w:p w14:paraId="6F833943" w14:textId="128BDA4E" w:rsidR="00E9402A" w:rsidRPr="00F80B6C" w:rsidRDefault="00E9402A" w:rsidP="00E2314D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 xml:space="preserve">50:20:0000000:297727 </w:t>
            </w:r>
          </w:p>
          <w:p w14:paraId="1838BE45" w14:textId="77777777" w:rsidR="00E9402A" w:rsidRPr="00F80B6C" w:rsidRDefault="00E9402A" w:rsidP="00E2314D">
            <w:pPr>
              <w:jc w:val="center"/>
              <w:rPr>
                <w:strike/>
                <w:szCs w:val="24"/>
              </w:rPr>
            </w:pPr>
          </w:p>
          <w:p w14:paraId="59D3130F" w14:textId="1A42A6D3" w:rsidR="00E9402A" w:rsidRPr="00F80B6C" w:rsidRDefault="00E9402A" w:rsidP="00E2314D">
            <w:pPr>
              <w:jc w:val="center"/>
              <w:rPr>
                <w:strike/>
                <w:szCs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118F034A" w14:textId="47D60091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12</w:t>
            </w:r>
            <w:r>
              <w:rPr>
                <w:szCs w:val="24"/>
              </w:rPr>
              <w:t xml:space="preserve"> </w:t>
            </w:r>
            <w:r w:rsidRPr="001F0DE5">
              <w:rPr>
                <w:szCs w:val="24"/>
              </w:rPr>
              <w:t>160</w:t>
            </w:r>
          </w:p>
        </w:tc>
        <w:tc>
          <w:tcPr>
            <w:tcW w:w="1559" w:type="dxa"/>
            <w:shd w:val="clear" w:color="auto" w:fill="auto"/>
          </w:tcPr>
          <w:p w14:paraId="367DE362" w14:textId="355F2E5C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557" w:type="dxa"/>
            <w:shd w:val="clear" w:color="auto" w:fill="auto"/>
          </w:tcPr>
          <w:p w14:paraId="1688F49B" w14:textId="295001A0" w:rsidR="00E9402A" w:rsidRPr="001F0DE5" w:rsidRDefault="00E9402A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Автомобильный транспорт</w:t>
            </w:r>
          </w:p>
        </w:tc>
        <w:tc>
          <w:tcPr>
            <w:tcW w:w="1985" w:type="dxa"/>
            <w:shd w:val="clear" w:color="auto" w:fill="auto"/>
          </w:tcPr>
          <w:p w14:paraId="1F1C9529" w14:textId="4C8B46C9" w:rsidR="00E9402A" w:rsidRPr="001F0DE5" w:rsidRDefault="00E9402A" w:rsidP="00E2314D">
            <w:pPr>
              <w:jc w:val="center"/>
              <w:rPr>
                <w:szCs w:val="24"/>
              </w:rPr>
            </w:pPr>
            <w:r>
              <w:rPr>
                <w:color w:val="252625"/>
                <w:shd w:val="clear" w:color="auto" w:fill="FFFFFF"/>
              </w:rPr>
              <w:t>Ф</w:t>
            </w:r>
            <w:r w:rsidRPr="00500260">
              <w:rPr>
                <w:color w:val="252625"/>
                <w:shd w:val="clear" w:color="auto" w:fill="FFFFFF"/>
              </w:rPr>
              <w:t>едеральная</w:t>
            </w:r>
          </w:p>
        </w:tc>
      </w:tr>
      <w:tr w:rsidR="00E9402A" w:rsidRPr="001F0DE5" w14:paraId="622C565A" w14:textId="77777777" w:rsidTr="00E9402A">
        <w:trPr>
          <w:jc w:val="center"/>
        </w:trPr>
        <w:tc>
          <w:tcPr>
            <w:tcW w:w="562" w:type="dxa"/>
            <w:shd w:val="clear" w:color="auto" w:fill="auto"/>
          </w:tcPr>
          <w:p w14:paraId="37C34941" w14:textId="70619605" w:rsidR="00E9402A" w:rsidRPr="001F0DE5" w:rsidRDefault="00E9402A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719" w:type="dxa"/>
            <w:shd w:val="clear" w:color="auto" w:fill="auto"/>
          </w:tcPr>
          <w:p w14:paraId="59DE1ED9" w14:textId="5D964645" w:rsidR="00E9402A" w:rsidRPr="00F80B6C" w:rsidRDefault="00E9402A" w:rsidP="00E2314D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 xml:space="preserve">50:20:0000000:303101 </w:t>
            </w:r>
          </w:p>
        </w:tc>
        <w:tc>
          <w:tcPr>
            <w:tcW w:w="1258" w:type="dxa"/>
            <w:shd w:val="clear" w:color="auto" w:fill="auto"/>
          </w:tcPr>
          <w:p w14:paraId="39525BAD" w14:textId="421795C7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2</w:t>
            </w:r>
            <w:r>
              <w:rPr>
                <w:szCs w:val="24"/>
              </w:rPr>
              <w:t xml:space="preserve"> </w:t>
            </w:r>
            <w:r w:rsidRPr="001F0DE5">
              <w:rPr>
                <w:szCs w:val="24"/>
              </w:rPr>
              <w:t>513</w:t>
            </w:r>
            <w:r>
              <w:rPr>
                <w:szCs w:val="24"/>
              </w:rPr>
              <w:t xml:space="preserve"> </w:t>
            </w:r>
            <w:r w:rsidRPr="001F0DE5">
              <w:rPr>
                <w:szCs w:val="24"/>
              </w:rPr>
              <w:t>769</w:t>
            </w:r>
          </w:p>
        </w:tc>
        <w:tc>
          <w:tcPr>
            <w:tcW w:w="1559" w:type="dxa"/>
            <w:shd w:val="clear" w:color="auto" w:fill="auto"/>
          </w:tcPr>
          <w:p w14:paraId="2793C474" w14:textId="44B61349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Земли сельскохозяйственного назначения</w:t>
            </w:r>
          </w:p>
        </w:tc>
        <w:tc>
          <w:tcPr>
            <w:tcW w:w="2557" w:type="dxa"/>
            <w:shd w:val="clear" w:color="auto" w:fill="auto"/>
          </w:tcPr>
          <w:p w14:paraId="6AE4705A" w14:textId="0932CBEA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Для сел</w:t>
            </w:r>
            <w:r>
              <w:rPr>
                <w:szCs w:val="24"/>
              </w:rPr>
              <w:t>ьскохозяйственного производства</w:t>
            </w:r>
          </w:p>
        </w:tc>
        <w:tc>
          <w:tcPr>
            <w:tcW w:w="1985" w:type="dxa"/>
            <w:shd w:val="clear" w:color="auto" w:fill="auto"/>
          </w:tcPr>
          <w:p w14:paraId="58B72135" w14:textId="7DD451CC" w:rsidR="00E9402A" w:rsidRPr="00500260" w:rsidRDefault="00E9402A" w:rsidP="00E2314D">
            <w:pPr>
              <w:jc w:val="center"/>
              <w:rPr>
                <w:szCs w:val="24"/>
              </w:rPr>
            </w:pPr>
            <w:r w:rsidRPr="00500260">
              <w:rPr>
                <w:color w:val="252625"/>
                <w:shd w:val="clear" w:color="auto" w:fill="FFFFFF"/>
              </w:rPr>
              <w:t>Частная</w:t>
            </w:r>
          </w:p>
        </w:tc>
      </w:tr>
      <w:tr w:rsidR="00E9402A" w:rsidRPr="001F0DE5" w14:paraId="6395CE1A" w14:textId="77777777" w:rsidTr="00E9402A">
        <w:trPr>
          <w:trHeight w:val="459"/>
          <w:jc w:val="center"/>
        </w:trPr>
        <w:tc>
          <w:tcPr>
            <w:tcW w:w="562" w:type="dxa"/>
            <w:shd w:val="clear" w:color="auto" w:fill="auto"/>
          </w:tcPr>
          <w:p w14:paraId="59F9931C" w14:textId="2CD7ACE8" w:rsidR="00E9402A" w:rsidRPr="00535EE2" w:rsidRDefault="00E9402A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5</w:t>
            </w:r>
          </w:p>
        </w:tc>
        <w:tc>
          <w:tcPr>
            <w:tcW w:w="1719" w:type="dxa"/>
            <w:shd w:val="clear" w:color="auto" w:fill="auto"/>
          </w:tcPr>
          <w:p w14:paraId="568D7FE6" w14:textId="0E830CA0" w:rsidR="00E9402A" w:rsidRPr="00F80B6C" w:rsidRDefault="00E9402A" w:rsidP="00E2314D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 xml:space="preserve">50:20:0000000:306931 </w:t>
            </w:r>
          </w:p>
        </w:tc>
        <w:tc>
          <w:tcPr>
            <w:tcW w:w="1258" w:type="dxa"/>
            <w:shd w:val="clear" w:color="auto" w:fill="auto"/>
          </w:tcPr>
          <w:p w14:paraId="0D707585" w14:textId="04044F8D" w:rsidR="00E9402A" w:rsidRPr="00535EE2" w:rsidRDefault="00E9402A" w:rsidP="00E2314D">
            <w:pPr>
              <w:jc w:val="center"/>
              <w:rPr>
                <w:szCs w:val="24"/>
              </w:rPr>
            </w:pPr>
            <w:r w:rsidRPr="00535EE2">
              <w:rPr>
                <w:szCs w:val="24"/>
              </w:rPr>
              <w:t>247</w:t>
            </w:r>
            <w:r>
              <w:rPr>
                <w:szCs w:val="24"/>
              </w:rPr>
              <w:t xml:space="preserve"> </w:t>
            </w:r>
            <w:r w:rsidRPr="00535EE2">
              <w:rPr>
                <w:szCs w:val="24"/>
              </w:rPr>
              <w:t>236</w:t>
            </w:r>
          </w:p>
        </w:tc>
        <w:tc>
          <w:tcPr>
            <w:tcW w:w="1559" w:type="dxa"/>
            <w:shd w:val="clear" w:color="auto" w:fill="auto"/>
          </w:tcPr>
          <w:p w14:paraId="2E59366D" w14:textId="36B97047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Земли лесного фонда</w:t>
            </w:r>
          </w:p>
        </w:tc>
        <w:tc>
          <w:tcPr>
            <w:tcW w:w="2557" w:type="dxa"/>
            <w:shd w:val="clear" w:color="auto" w:fill="auto"/>
          </w:tcPr>
          <w:p w14:paraId="2F89B589" w14:textId="66CB90C0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 xml:space="preserve">Заготовка древесины (включая СОМ), заготовка и сбор </w:t>
            </w:r>
            <w:proofErr w:type="spellStart"/>
            <w:r w:rsidRPr="001F0DE5">
              <w:rPr>
                <w:szCs w:val="24"/>
              </w:rPr>
              <w:t>недревесных</w:t>
            </w:r>
            <w:proofErr w:type="spellEnd"/>
            <w:r w:rsidRPr="001F0DE5">
              <w:rPr>
                <w:szCs w:val="24"/>
              </w:rPr>
              <w:t xml:space="preserve"> лесных ресурсов, заготовка пищевых лесных ресурсов и сбор лекарственных растений, осуществление видов деятельности в сфере охотничьего хозяйства, ведение сельского хозяйства, осуществление научно-исследовательской деятельности, образовательной деятельности, осуществление рекреационной деятельности, выполнение работ по геологическому изучению недр, разработка месторождений полезных ископаемых, строительство и эксплуатация водохранилищ и иных искусственных водных объектов, а также </w:t>
            </w:r>
            <w:proofErr w:type="spellStart"/>
            <w:r w:rsidRPr="001F0DE5">
              <w:rPr>
                <w:szCs w:val="24"/>
              </w:rPr>
              <w:t>гидро</w:t>
            </w:r>
            <w:proofErr w:type="spellEnd"/>
            <w:r w:rsidRPr="001F0DE5">
              <w:rPr>
                <w:szCs w:val="24"/>
              </w:rPr>
              <w:t>-технических сооружений и специализированных портов, строительство, реконструкция, эксплуатация линейных объектов, осуществление религиозной деятельности, изыскательские работы.</w:t>
            </w:r>
          </w:p>
        </w:tc>
        <w:tc>
          <w:tcPr>
            <w:tcW w:w="1985" w:type="dxa"/>
            <w:shd w:val="clear" w:color="auto" w:fill="auto"/>
          </w:tcPr>
          <w:p w14:paraId="51061C9D" w14:textId="0231659F" w:rsidR="00E9402A" w:rsidRPr="00500260" w:rsidRDefault="00E9402A" w:rsidP="00E2314D">
            <w:pPr>
              <w:jc w:val="center"/>
              <w:rPr>
                <w:szCs w:val="24"/>
              </w:rPr>
            </w:pPr>
            <w:r>
              <w:rPr>
                <w:color w:val="252625"/>
                <w:shd w:val="clear" w:color="auto" w:fill="FFFFFF"/>
              </w:rPr>
              <w:t>Ф</w:t>
            </w:r>
            <w:r w:rsidRPr="00500260">
              <w:rPr>
                <w:color w:val="252625"/>
                <w:shd w:val="clear" w:color="auto" w:fill="FFFFFF"/>
              </w:rPr>
              <w:t>едеральная</w:t>
            </w:r>
          </w:p>
        </w:tc>
      </w:tr>
      <w:tr w:rsidR="00E9402A" w:rsidRPr="001F0DE5" w14:paraId="0D4644A0" w14:textId="77777777" w:rsidTr="00E9402A">
        <w:trPr>
          <w:trHeight w:val="609"/>
          <w:jc w:val="center"/>
        </w:trPr>
        <w:tc>
          <w:tcPr>
            <w:tcW w:w="562" w:type="dxa"/>
            <w:shd w:val="clear" w:color="auto" w:fill="auto"/>
          </w:tcPr>
          <w:p w14:paraId="0510B881" w14:textId="4CE80E2E" w:rsidR="00E9402A" w:rsidRPr="007C6320" w:rsidRDefault="00E9402A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719" w:type="dxa"/>
            <w:shd w:val="clear" w:color="auto" w:fill="auto"/>
          </w:tcPr>
          <w:p w14:paraId="6A7C2D6A" w14:textId="716B4B27" w:rsidR="00E9402A" w:rsidRPr="00F80B6C" w:rsidRDefault="00E9402A" w:rsidP="00E2314D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 xml:space="preserve">50:20:0000000:297 </w:t>
            </w:r>
          </w:p>
          <w:p w14:paraId="38E71A38" w14:textId="77777777" w:rsidR="00E9402A" w:rsidRPr="00F80B6C" w:rsidRDefault="00E9402A" w:rsidP="00E2314D">
            <w:pPr>
              <w:jc w:val="center"/>
              <w:rPr>
                <w:strike/>
                <w:szCs w:val="24"/>
              </w:rPr>
            </w:pPr>
          </w:p>
          <w:p w14:paraId="6D82E668" w14:textId="5487FD03" w:rsidR="00E9402A" w:rsidRPr="00F80B6C" w:rsidRDefault="00E9402A" w:rsidP="00E2314D">
            <w:pPr>
              <w:jc w:val="center"/>
              <w:rPr>
                <w:b/>
                <w:color w:val="FF0000"/>
                <w:szCs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51CE10CD" w14:textId="3CAE411A" w:rsidR="00E9402A" w:rsidRPr="002F704B" w:rsidRDefault="00E9402A" w:rsidP="00E2314D">
            <w:pPr>
              <w:jc w:val="center"/>
              <w:rPr>
                <w:szCs w:val="24"/>
              </w:rPr>
            </w:pPr>
            <w:r w:rsidRPr="002F704B">
              <w:rPr>
                <w:szCs w:val="24"/>
              </w:rPr>
              <w:lastRenderedPageBreak/>
              <w:t>1</w:t>
            </w:r>
            <w:r>
              <w:rPr>
                <w:szCs w:val="24"/>
              </w:rPr>
              <w:t xml:space="preserve"> </w:t>
            </w:r>
            <w:r w:rsidRPr="002F704B">
              <w:rPr>
                <w:szCs w:val="24"/>
              </w:rPr>
              <w:t>500</w:t>
            </w:r>
          </w:p>
        </w:tc>
        <w:tc>
          <w:tcPr>
            <w:tcW w:w="1559" w:type="dxa"/>
            <w:shd w:val="clear" w:color="auto" w:fill="auto"/>
          </w:tcPr>
          <w:p w14:paraId="69676D66" w14:textId="2F4339B8" w:rsidR="00E9402A" w:rsidRPr="002F704B" w:rsidRDefault="00E9402A" w:rsidP="00E2314D">
            <w:pPr>
              <w:jc w:val="center"/>
              <w:rPr>
                <w:szCs w:val="24"/>
              </w:rPr>
            </w:pPr>
            <w:r w:rsidRPr="002F704B">
              <w:rPr>
                <w:szCs w:val="24"/>
              </w:rPr>
              <w:t>Земли населенных пунктов</w:t>
            </w:r>
          </w:p>
        </w:tc>
        <w:tc>
          <w:tcPr>
            <w:tcW w:w="2557" w:type="dxa"/>
            <w:shd w:val="clear" w:color="auto" w:fill="auto"/>
          </w:tcPr>
          <w:p w14:paraId="3FDCD598" w14:textId="2AD03847" w:rsidR="00E9402A" w:rsidRPr="002F704B" w:rsidRDefault="00E9402A" w:rsidP="00E2314D">
            <w:pPr>
              <w:jc w:val="center"/>
              <w:rPr>
                <w:szCs w:val="24"/>
              </w:rPr>
            </w:pPr>
            <w:r w:rsidRPr="002F704B">
              <w:rPr>
                <w:szCs w:val="24"/>
              </w:rPr>
              <w:t xml:space="preserve">Для ведения личного подсобного хозяйства и индивидуального </w:t>
            </w:r>
            <w:r w:rsidRPr="002F704B">
              <w:rPr>
                <w:szCs w:val="24"/>
              </w:rPr>
              <w:lastRenderedPageBreak/>
              <w:t>жилищного строительства.</w:t>
            </w:r>
          </w:p>
        </w:tc>
        <w:tc>
          <w:tcPr>
            <w:tcW w:w="1985" w:type="dxa"/>
            <w:shd w:val="clear" w:color="auto" w:fill="auto"/>
          </w:tcPr>
          <w:p w14:paraId="15FB0582" w14:textId="20CDEF0F" w:rsidR="00E9402A" w:rsidRPr="00924E80" w:rsidRDefault="00E9402A" w:rsidP="00E2314D">
            <w:pPr>
              <w:jc w:val="center"/>
              <w:rPr>
                <w:strike/>
                <w:szCs w:val="24"/>
              </w:rPr>
            </w:pPr>
            <w:r>
              <w:rPr>
                <w:strike/>
                <w:szCs w:val="24"/>
              </w:rPr>
              <w:lastRenderedPageBreak/>
              <w:t>-</w:t>
            </w:r>
          </w:p>
        </w:tc>
      </w:tr>
      <w:tr w:rsidR="00E9402A" w:rsidRPr="001F0DE5" w14:paraId="20AD5E46" w14:textId="77777777" w:rsidTr="00E9402A">
        <w:trPr>
          <w:jc w:val="center"/>
        </w:trPr>
        <w:tc>
          <w:tcPr>
            <w:tcW w:w="562" w:type="dxa"/>
            <w:shd w:val="clear" w:color="auto" w:fill="auto"/>
          </w:tcPr>
          <w:p w14:paraId="5BC36738" w14:textId="059DBBD0" w:rsidR="00E9402A" w:rsidRPr="001F0DE5" w:rsidRDefault="00E9402A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719" w:type="dxa"/>
            <w:shd w:val="clear" w:color="auto" w:fill="auto"/>
          </w:tcPr>
          <w:p w14:paraId="1C27C8D6" w14:textId="2600B03D" w:rsidR="00E9402A" w:rsidRPr="00F80B6C" w:rsidRDefault="00E9402A" w:rsidP="00E2314D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 xml:space="preserve">50:20:0100707:292 </w:t>
            </w:r>
          </w:p>
          <w:p w14:paraId="725BB8EA" w14:textId="3C2F198C" w:rsidR="00E9402A" w:rsidRPr="00F80B6C" w:rsidRDefault="00E9402A" w:rsidP="00E2314D">
            <w:pPr>
              <w:jc w:val="center"/>
              <w:rPr>
                <w:strike/>
                <w:szCs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43D1E696" w14:textId="7C57503D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1F0DE5">
              <w:rPr>
                <w:szCs w:val="24"/>
              </w:rPr>
              <w:t>190</w:t>
            </w:r>
          </w:p>
        </w:tc>
        <w:tc>
          <w:tcPr>
            <w:tcW w:w="1559" w:type="dxa"/>
            <w:shd w:val="clear" w:color="auto" w:fill="auto"/>
          </w:tcPr>
          <w:p w14:paraId="6687F2D0" w14:textId="47C8124E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Земли населенных пунктов</w:t>
            </w:r>
          </w:p>
        </w:tc>
        <w:tc>
          <w:tcPr>
            <w:tcW w:w="2557" w:type="dxa"/>
            <w:shd w:val="clear" w:color="auto" w:fill="auto"/>
          </w:tcPr>
          <w:p w14:paraId="087B0C1A" w14:textId="7F8CFBD5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Для индивиду</w:t>
            </w:r>
            <w:r>
              <w:rPr>
                <w:szCs w:val="24"/>
              </w:rPr>
              <w:t>ального жилищного строительства</w:t>
            </w:r>
          </w:p>
        </w:tc>
        <w:tc>
          <w:tcPr>
            <w:tcW w:w="1985" w:type="dxa"/>
            <w:shd w:val="clear" w:color="auto" w:fill="auto"/>
          </w:tcPr>
          <w:p w14:paraId="738C028E" w14:textId="6F1E51FC" w:rsidR="00E9402A" w:rsidRPr="00500260" w:rsidRDefault="00E9402A" w:rsidP="00E2314D">
            <w:pPr>
              <w:jc w:val="center"/>
              <w:rPr>
                <w:szCs w:val="24"/>
              </w:rPr>
            </w:pPr>
            <w:r w:rsidRPr="00500260">
              <w:rPr>
                <w:color w:val="252625"/>
                <w:shd w:val="clear" w:color="auto" w:fill="FFFFFF"/>
              </w:rPr>
              <w:t>Муниципальная</w:t>
            </w:r>
          </w:p>
        </w:tc>
      </w:tr>
      <w:tr w:rsidR="00E9402A" w:rsidRPr="001F0DE5" w14:paraId="2B2F780F" w14:textId="77777777" w:rsidTr="00CE6881">
        <w:trPr>
          <w:trHeight w:val="993"/>
          <w:jc w:val="center"/>
        </w:trPr>
        <w:tc>
          <w:tcPr>
            <w:tcW w:w="562" w:type="dxa"/>
            <w:shd w:val="clear" w:color="auto" w:fill="auto"/>
          </w:tcPr>
          <w:p w14:paraId="3606691D" w14:textId="5E66A2A6" w:rsidR="00E9402A" w:rsidRPr="001F0DE5" w:rsidRDefault="00E9402A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719" w:type="dxa"/>
            <w:shd w:val="clear" w:color="auto" w:fill="auto"/>
          </w:tcPr>
          <w:p w14:paraId="7AD351C1" w14:textId="38BC1D45" w:rsidR="00E9402A" w:rsidRPr="00F80B6C" w:rsidRDefault="00E9402A" w:rsidP="00E2314D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 xml:space="preserve">50:20:0100707:51 </w:t>
            </w:r>
          </w:p>
          <w:p w14:paraId="2EFB5487" w14:textId="7A7EA2ED" w:rsidR="00E9402A" w:rsidRPr="00F80B6C" w:rsidRDefault="00E9402A" w:rsidP="00E2314D">
            <w:pPr>
              <w:jc w:val="center"/>
              <w:rPr>
                <w:strike/>
                <w:szCs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7AE69475" w14:textId="2CB6D006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1F0DE5">
              <w:rPr>
                <w:szCs w:val="24"/>
              </w:rPr>
              <w:t>500</w:t>
            </w:r>
          </w:p>
        </w:tc>
        <w:tc>
          <w:tcPr>
            <w:tcW w:w="1559" w:type="dxa"/>
            <w:shd w:val="clear" w:color="auto" w:fill="auto"/>
          </w:tcPr>
          <w:p w14:paraId="7ADA4F66" w14:textId="77777777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Земли населенных пунктов</w:t>
            </w:r>
          </w:p>
        </w:tc>
        <w:tc>
          <w:tcPr>
            <w:tcW w:w="2557" w:type="dxa"/>
            <w:shd w:val="clear" w:color="auto" w:fill="auto"/>
          </w:tcPr>
          <w:p w14:paraId="242508D9" w14:textId="7573CC17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Для индивидуального жилищного строительства.</w:t>
            </w:r>
          </w:p>
        </w:tc>
        <w:tc>
          <w:tcPr>
            <w:tcW w:w="1985" w:type="dxa"/>
            <w:shd w:val="clear" w:color="auto" w:fill="auto"/>
          </w:tcPr>
          <w:p w14:paraId="6291B432" w14:textId="1758C973" w:rsidR="00E9402A" w:rsidRPr="001F0DE5" w:rsidRDefault="00E9402A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E9402A" w:rsidRPr="001F0DE5" w14:paraId="4481F873" w14:textId="77777777" w:rsidTr="00E9402A">
        <w:trPr>
          <w:trHeight w:val="600"/>
          <w:jc w:val="center"/>
        </w:trPr>
        <w:tc>
          <w:tcPr>
            <w:tcW w:w="562" w:type="dxa"/>
            <w:shd w:val="clear" w:color="auto" w:fill="auto"/>
          </w:tcPr>
          <w:p w14:paraId="7C806DD9" w14:textId="5D1AD425" w:rsidR="00E9402A" w:rsidRPr="00F80B6C" w:rsidRDefault="00E9402A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719" w:type="dxa"/>
            <w:shd w:val="clear" w:color="auto" w:fill="auto"/>
          </w:tcPr>
          <w:p w14:paraId="660316EA" w14:textId="23BBAA3F" w:rsidR="00E9402A" w:rsidRPr="00F80B6C" w:rsidRDefault="00E9402A" w:rsidP="007C6320">
            <w:pPr>
              <w:jc w:val="center"/>
              <w:rPr>
                <w:szCs w:val="24"/>
              </w:rPr>
            </w:pPr>
            <w:r w:rsidRPr="00F80B6C">
              <w:rPr>
                <w:color w:val="252625"/>
                <w:szCs w:val="24"/>
                <w:shd w:val="clear" w:color="auto" w:fill="FFFFFF"/>
              </w:rPr>
              <w:t xml:space="preserve">50:20:0100821:17 </w:t>
            </w:r>
          </w:p>
        </w:tc>
        <w:tc>
          <w:tcPr>
            <w:tcW w:w="1258" w:type="dxa"/>
            <w:shd w:val="clear" w:color="auto" w:fill="auto"/>
          </w:tcPr>
          <w:p w14:paraId="1F92FD3B" w14:textId="15E51367" w:rsidR="00E9402A" w:rsidRPr="00F80B6C" w:rsidRDefault="00E9402A" w:rsidP="00E2314D">
            <w:pPr>
              <w:jc w:val="center"/>
              <w:rPr>
                <w:szCs w:val="24"/>
              </w:rPr>
            </w:pPr>
            <w:r w:rsidRPr="00F80B6C">
              <w:rPr>
                <w:color w:val="252625"/>
                <w:szCs w:val="24"/>
                <w:shd w:val="clear" w:color="auto" w:fill="FFFFFF"/>
              </w:rPr>
              <w:t>180 000</w:t>
            </w:r>
          </w:p>
        </w:tc>
        <w:tc>
          <w:tcPr>
            <w:tcW w:w="1559" w:type="dxa"/>
            <w:shd w:val="clear" w:color="auto" w:fill="auto"/>
          </w:tcPr>
          <w:p w14:paraId="65097B53" w14:textId="1D84B8C0" w:rsidR="00E9402A" w:rsidRPr="00F80B6C" w:rsidRDefault="00E9402A" w:rsidP="00E2314D">
            <w:pPr>
              <w:jc w:val="center"/>
              <w:rPr>
                <w:szCs w:val="24"/>
              </w:rPr>
            </w:pPr>
            <w:r w:rsidRPr="00F80B6C">
              <w:rPr>
                <w:color w:val="252625"/>
                <w:szCs w:val="24"/>
                <w:shd w:val="clear" w:color="auto" w:fill="FFFFFF"/>
              </w:rPr>
              <w:t>Земли лесного фонда</w:t>
            </w:r>
          </w:p>
        </w:tc>
        <w:tc>
          <w:tcPr>
            <w:tcW w:w="2557" w:type="dxa"/>
            <w:shd w:val="clear" w:color="auto" w:fill="auto"/>
          </w:tcPr>
          <w:p w14:paraId="37CD1684" w14:textId="44D2DD7D" w:rsidR="00E9402A" w:rsidRPr="00F80B6C" w:rsidRDefault="00E9402A" w:rsidP="00E2314D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14:paraId="51E586FD" w14:textId="6A37862F" w:rsidR="00E9402A" w:rsidRPr="00395949" w:rsidRDefault="003278C3" w:rsidP="00E2314D">
            <w:pPr>
              <w:jc w:val="center"/>
              <w:rPr>
                <w:szCs w:val="24"/>
                <w:highlight w:val="green"/>
              </w:rPr>
            </w:pPr>
            <w:r>
              <w:rPr>
                <w:color w:val="252625"/>
                <w:shd w:val="clear" w:color="auto" w:fill="FFFFFF"/>
              </w:rPr>
              <w:t>Ф</w:t>
            </w:r>
            <w:r w:rsidRPr="00500260">
              <w:rPr>
                <w:color w:val="252625"/>
                <w:shd w:val="clear" w:color="auto" w:fill="FFFFFF"/>
              </w:rPr>
              <w:t>едеральная</w:t>
            </w:r>
          </w:p>
        </w:tc>
      </w:tr>
      <w:tr w:rsidR="00E9402A" w:rsidRPr="001F0DE5" w14:paraId="4FFD8A5F" w14:textId="77777777" w:rsidTr="00E9402A">
        <w:trPr>
          <w:trHeight w:val="1120"/>
          <w:jc w:val="center"/>
        </w:trPr>
        <w:tc>
          <w:tcPr>
            <w:tcW w:w="562" w:type="dxa"/>
            <w:shd w:val="clear" w:color="auto" w:fill="auto"/>
          </w:tcPr>
          <w:p w14:paraId="0C1BD4D4" w14:textId="42164CC8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1</w:t>
            </w:r>
            <w:r>
              <w:rPr>
                <w:szCs w:val="24"/>
              </w:rPr>
              <w:t>0</w:t>
            </w:r>
          </w:p>
        </w:tc>
        <w:tc>
          <w:tcPr>
            <w:tcW w:w="1719" w:type="dxa"/>
            <w:shd w:val="clear" w:color="auto" w:fill="auto"/>
          </w:tcPr>
          <w:p w14:paraId="22C0797F" w14:textId="717F05FB" w:rsidR="00E9402A" w:rsidRPr="00F80B6C" w:rsidRDefault="00E9402A" w:rsidP="00F7105E">
            <w:pPr>
              <w:jc w:val="center"/>
              <w:rPr>
                <w:szCs w:val="24"/>
              </w:rPr>
            </w:pPr>
            <w:r w:rsidRPr="00F80B6C">
              <w:rPr>
                <w:color w:val="252625"/>
                <w:szCs w:val="24"/>
                <w:shd w:val="clear" w:color="auto" w:fill="FFFFFF"/>
              </w:rPr>
              <w:t xml:space="preserve">50:20:0100711:42 </w:t>
            </w:r>
          </w:p>
        </w:tc>
        <w:tc>
          <w:tcPr>
            <w:tcW w:w="1258" w:type="dxa"/>
            <w:shd w:val="clear" w:color="auto" w:fill="auto"/>
          </w:tcPr>
          <w:p w14:paraId="4D01C49E" w14:textId="5FD1CFD0" w:rsidR="00E9402A" w:rsidRPr="001F0DE5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>
              <w:rPr>
                <w:color w:val="252625"/>
                <w:szCs w:val="24"/>
                <w:shd w:val="clear" w:color="auto" w:fill="FFFFFF"/>
              </w:rPr>
              <w:t xml:space="preserve">2 </w:t>
            </w:r>
            <w:r w:rsidRPr="001F0DE5">
              <w:rPr>
                <w:color w:val="252625"/>
                <w:szCs w:val="24"/>
                <w:shd w:val="clear" w:color="auto" w:fill="FFFFFF"/>
              </w:rPr>
              <w:t>348 341</w:t>
            </w:r>
          </w:p>
        </w:tc>
        <w:tc>
          <w:tcPr>
            <w:tcW w:w="1559" w:type="dxa"/>
            <w:shd w:val="clear" w:color="auto" w:fill="auto"/>
          </w:tcPr>
          <w:p w14:paraId="57E0C62D" w14:textId="6CDFAEBE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Земли сельскохозяйственного назначения</w:t>
            </w:r>
          </w:p>
        </w:tc>
        <w:tc>
          <w:tcPr>
            <w:tcW w:w="2557" w:type="dxa"/>
            <w:shd w:val="clear" w:color="auto" w:fill="auto"/>
          </w:tcPr>
          <w:p w14:paraId="651F91F3" w14:textId="4F8CF3C4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Для сельскохозяйственного производства</w:t>
            </w:r>
          </w:p>
        </w:tc>
        <w:tc>
          <w:tcPr>
            <w:tcW w:w="1985" w:type="dxa"/>
            <w:shd w:val="clear" w:color="auto" w:fill="auto"/>
          </w:tcPr>
          <w:p w14:paraId="072EFCCF" w14:textId="441DDD7F" w:rsidR="00E9402A" w:rsidRPr="00500260" w:rsidRDefault="00E9402A" w:rsidP="00E2314D">
            <w:pPr>
              <w:jc w:val="center"/>
              <w:rPr>
                <w:szCs w:val="24"/>
              </w:rPr>
            </w:pPr>
            <w:r w:rsidRPr="00500260">
              <w:rPr>
                <w:color w:val="252625"/>
                <w:shd w:val="clear" w:color="auto" w:fill="FFFFFF"/>
              </w:rPr>
              <w:t>Частная</w:t>
            </w:r>
          </w:p>
        </w:tc>
      </w:tr>
      <w:tr w:rsidR="00E9402A" w:rsidRPr="001F0DE5" w14:paraId="09F6C55A" w14:textId="77777777" w:rsidTr="00E9402A">
        <w:trPr>
          <w:trHeight w:val="946"/>
          <w:jc w:val="center"/>
        </w:trPr>
        <w:tc>
          <w:tcPr>
            <w:tcW w:w="562" w:type="dxa"/>
            <w:shd w:val="clear" w:color="auto" w:fill="auto"/>
          </w:tcPr>
          <w:p w14:paraId="3F19C094" w14:textId="6469196F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1</w:t>
            </w:r>
            <w:r>
              <w:rPr>
                <w:szCs w:val="24"/>
              </w:rPr>
              <w:t>1</w:t>
            </w:r>
          </w:p>
        </w:tc>
        <w:tc>
          <w:tcPr>
            <w:tcW w:w="1719" w:type="dxa"/>
            <w:shd w:val="clear" w:color="auto" w:fill="auto"/>
          </w:tcPr>
          <w:p w14:paraId="59FDC701" w14:textId="311558E2" w:rsidR="00E9402A" w:rsidRPr="00F80B6C" w:rsidRDefault="00E9402A" w:rsidP="00E81746">
            <w:pPr>
              <w:jc w:val="center"/>
              <w:rPr>
                <w:szCs w:val="24"/>
              </w:rPr>
            </w:pPr>
            <w:r w:rsidRPr="00F80B6C">
              <w:rPr>
                <w:color w:val="252625"/>
                <w:szCs w:val="24"/>
                <w:shd w:val="clear" w:color="auto" w:fill="FFFFFF"/>
              </w:rPr>
              <w:t xml:space="preserve">50:20:0100606:8 </w:t>
            </w:r>
          </w:p>
        </w:tc>
        <w:tc>
          <w:tcPr>
            <w:tcW w:w="1258" w:type="dxa"/>
            <w:shd w:val="clear" w:color="auto" w:fill="auto"/>
          </w:tcPr>
          <w:p w14:paraId="77C85803" w14:textId="042CDA5A" w:rsidR="00E9402A" w:rsidRPr="001F0DE5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>
              <w:rPr>
                <w:color w:val="252625"/>
                <w:szCs w:val="24"/>
                <w:shd w:val="clear" w:color="auto" w:fill="FFFFFF"/>
              </w:rPr>
              <w:t xml:space="preserve">1 608 </w:t>
            </w:r>
            <w:r w:rsidRPr="001F0DE5">
              <w:rPr>
                <w:color w:val="252625"/>
                <w:szCs w:val="24"/>
                <w:shd w:val="clear" w:color="auto" w:fill="FFFFFF"/>
              </w:rPr>
              <w:t>026</w:t>
            </w:r>
          </w:p>
        </w:tc>
        <w:tc>
          <w:tcPr>
            <w:tcW w:w="1559" w:type="dxa"/>
            <w:shd w:val="clear" w:color="auto" w:fill="auto"/>
          </w:tcPr>
          <w:p w14:paraId="5BE56572" w14:textId="7895C5AA" w:rsidR="00E9402A" w:rsidRPr="001F0DE5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Земли лесного фонда</w:t>
            </w:r>
          </w:p>
        </w:tc>
        <w:tc>
          <w:tcPr>
            <w:tcW w:w="2557" w:type="dxa"/>
            <w:shd w:val="clear" w:color="auto" w:fill="auto"/>
          </w:tcPr>
          <w:p w14:paraId="0A71B815" w14:textId="5EF53D2D" w:rsidR="00E9402A" w:rsidRPr="001F0DE5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не установлено</w:t>
            </w:r>
          </w:p>
        </w:tc>
        <w:tc>
          <w:tcPr>
            <w:tcW w:w="1985" w:type="dxa"/>
            <w:shd w:val="clear" w:color="auto" w:fill="auto"/>
          </w:tcPr>
          <w:p w14:paraId="47AFC629" w14:textId="4825EEDD" w:rsidR="00E9402A" w:rsidRPr="00500260" w:rsidRDefault="003278C3" w:rsidP="00E2314D">
            <w:pPr>
              <w:jc w:val="center"/>
              <w:rPr>
                <w:szCs w:val="24"/>
              </w:rPr>
            </w:pPr>
            <w:r>
              <w:rPr>
                <w:color w:val="252625"/>
                <w:shd w:val="clear" w:color="auto" w:fill="FFFFFF"/>
              </w:rPr>
              <w:t>Ф</w:t>
            </w:r>
            <w:r w:rsidRPr="00500260">
              <w:rPr>
                <w:color w:val="252625"/>
                <w:shd w:val="clear" w:color="auto" w:fill="FFFFFF"/>
              </w:rPr>
              <w:t>едеральная</w:t>
            </w:r>
          </w:p>
        </w:tc>
      </w:tr>
      <w:tr w:rsidR="00E9402A" w:rsidRPr="001F0DE5" w14:paraId="0F7B3EE5" w14:textId="77777777" w:rsidTr="00E9402A">
        <w:trPr>
          <w:trHeight w:val="984"/>
          <w:jc w:val="center"/>
        </w:trPr>
        <w:tc>
          <w:tcPr>
            <w:tcW w:w="562" w:type="dxa"/>
            <w:shd w:val="clear" w:color="auto" w:fill="auto"/>
          </w:tcPr>
          <w:p w14:paraId="5BE683EB" w14:textId="6C80AF07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1</w:t>
            </w:r>
            <w:r>
              <w:rPr>
                <w:szCs w:val="24"/>
              </w:rPr>
              <w:t>2</w:t>
            </w:r>
          </w:p>
        </w:tc>
        <w:tc>
          <w:tcPr>
            <w:tcW w:w="1719" w:type="dxa"/>
            <w:shd w:val="clear" w:color="auto" w:fill="auto"/>
          </w:tcPr>
          <w:p w14:paraId="355FC702" w14:textId="76E0D156" w:rsidR="00E9402A" w:rsidRPr="00F80B6C" w:rsidRDefault="00E9402A" w:rsidP="00E81746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F80B6C">
              <w:rPr>
                <w:color w:val="252625"/>
                <w:szCs w:val="24"/>
                <w:shd w:val="clear" w:color="auto" w:fill="FFFFFF"/>
              </w:rPr>
              <w:t xml:space="preserve">50:20:0100606:24 </w:t>
            </w:r>
          </w:p>
        </w:tc>
        <w:tc>
          <w:tcPr>
            <w:tcW w:w="1258" w:type="dxa"/>
            <w:shd w:val="clear" w:color="auto" w:fill="auto"/>
          </w:tcPr>
          <w:p w14:paraId="36625C23" w14:textId="3297A041" w:rsidR="00E9402A" w:rsidRPr="001F0DE5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272 851</w:t>
            </w:r>
          </w:p>
        </w:tc>
        <w:tc>
          <w:tcPr>
            <w:tcW w:w="1559" w:type="dxa"/>
            <w:shd w:val="clear" w:color="auto" w:fill="auto"/>
          </w:tcPr>
          <w:p w14:paraId="76757E55" w14:textId="06C008C0" w:rsidR="00E9402A" w:rsidRPr="001F0DE5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Земли населенных пунктов</w:t>
            </w:r>
          </w:p>
        </w:tc>
        <w:tc>
          <w:tcPr>
            <w:tcW w:w="2557" w:type="dxa"/>
            <w:shd w:val="clear" w:color="auto" w:fill="auto"/>
          </w:tcPr>
          <w:p w14:paraId="147C77FF" w14:textId="3F991E4C" w:rsidR="00E9402A" w:rsidRPr="001F0DE5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Для сельскохозяйственного производства</w:t>
            </w:r>
          </w:p>
        </w:tc>
        <w:tc>
          <w:tcPr>
            <w:tcW w:w="1985" w:type="dxa"/>
            <w:shd w:val="clear" w:color="auto" w:fill="auto"/>
          </w:tcPr>
          <w:p w14:paraId="06142185" w14:textId="5AB693BF" w:rsidR="00E9402A" w:rsidRPr="001F0DE5" w:rsidRDefault="00E9402A" w:rsidP="00E2314D">
            <w:pPr>
              <w:jc w:val="center"/>
              <w:rPr>
                <w:szCs w:val="24"/>
              </w:rPr>
            </w:pPr>
            <w:r w:rsidRPr="00500260">
              <w:rPr>
                <w:color w:val="252625"/>
                <w:shd w:val="clear" w:color="auto" w:fill="FFFFFF"/>
              </w:rPr>
              <w:t>Частная</w:t>
            </w:r>
          </w:p>
        </w:tc>
      </w:tr>
      <w:tr w:rsidR="00E9402A" w:rsidRPr="001F0DE5" w14:paraId="19E86C50" w14:textId="77777777" w:rsidTr="00E9402A">
        <w:trPr>
          <w:trHeight w:val="557"/>
          <w:jc w:val="center"/>
        </w:trPr>
        <w:tc>
          <w:tcPr>
            <w:tcW w:w="562" w:type="dxa"/>
            <w:shd w:val="clear" w:color="auto" w:fill="auto"/>
          </w:tcPr>
          <w:p w14:paraId="3E6AF72D" w14:textId="2EF5949C" w:rsidR="00E9402A" w:rsidRPr="001F0DE5" w:rsidRDefault="00E9402A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719" w:type="dxa"/>
            <w:shd w:val="clear" w:color="auto" w:fill="auto"/>
          </w:tcPr>
          <w:p w14:paraId="289945DA" w14:textId="29CBCF9F" w:rsidR="00E9402A" w:rsidRPr="00F80B6C" w:rsidRDefault="00E9402A" w:rsidP="00E81746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F80B6C">
              <w:rPr>
                <w:color w:val="252625"/>
                <w:szCs w:val="24"/>
                <w:shd w:val="clear" w:color="auto" w:fill="FFFFFF"/>
              </w:rPr>
              <w:t xml:space="preserve">50:20:0100606:34 </w:t>
            </w:r>
          </w:p>
        </w:tc>
        <w:tc>
          <w:tcPr>
            <w:tcW w:w="1258" w:type="dxa"/>
            <w:shd w:val="clear" w:color="auto" w:fill="auto"/>
          </w:tcPr>
          <w:p w14:paraId="1B198122" w14:textId="1FD79689" w:rsidR="00E9402A" w:rsidRPr="001F0DE5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>
              <w:rPr>
                <w:color w:val="252625"/>
                <w:szCs w:val="24"/>
                <w:shd w:val="clear" w:color="auto" w:fill="FFFFFF"/>
              </w:rPr>
              <w:t xml:space="preserve">3 </w:t>
            </w:r>
            <w:r w:rsidRPr="001F0DE5">
              <w:rPr>
                <w:color w:val="252625"/>
                <w:szCs w:val="24"/>
                <w:shd w:val="clear" w:color="auto" w:fill="FFFFFF"/>
              </w:rPr>
              <w:t>233</w:t>
            </w:r>
          </w:p>
        </w:tc>
        <w:tc>
          <w:tcPr>
            <w:tcW w:w="1559" w:type="dxa"/>
            <w:shd w:val="clear" w:color="auto" w:fill="auto"/>
          </w:tcPr>
          <w:p w14:paraId="3C7BAD06" w14:textId="088A8237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Земли лесного фонда</w:t>
            </w:r>
          </w:p>
        </w:tc>
        <w:tc>
          <w:tcPr>
            <w:tcW w:w="2557" w:type="dxa"/>
            <w:shd w:val="clear" w:color="auto" w:fill="auto"/>
          </w:tcPr>
          <w:p w14:paraId="6FA99771" w14:textId="5C42AB86" w:rsidR="00E9402A" w:rsidRPr="001F0DE5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 xml:space="preserve">Заготовка древесины (включая СОМ); заготовка и сбор </w:t>
            </w:r>
            <w:proofErr w:type="spellStart"/>
            <w:r w:rsidRPr="001F0DE5">
              <w:rPr>
                <w:color w:val="252625"/>
                <w:szCs w:val="24"/>
                <w:shd w:val="clear" w:color="auto" w:fill="FFFFFF"/>
              </w:rPr>
              <w:t>недревесных</w:t>
            </w:r>
            <w:proofErr w:type="spellEnd"/>
            <w:r w:rsidRPr="001F0DE5">
              <w:rPr>
                <w:color w:val="252625"/>
                <w:szCs w:val="24"/>
                <w:shd w:val="clear" w:color="auto" w:fill="FFFFFF"/>
              </w:rPr>
              <w:t xml:space="preserve"> лесных ресурсов; заготовка пищевых лесных ресурсов и сбор лекарственных растений; осуществление научно-исследовательской деятельности, образовательной деятельности; осуществление рекреационной деятельности; строительство и эксплуатация водохранилищ и иных искусственных водных объектов, а также гидротехнических сооружений и специализированных портов; строительство, </w:t>
            </w:r>
            <w:r w:rsidRPr="001F0DE5">
              <w:rPr>
                <w:color w:val="252625"/>
                <w:szCs w:val="24"/>
                <w:shd w:val="clear" w:color="auto" w:fill="FFFFFF"/>
              </w:rPr>
              <w:lastRenderedPageBreak/>
              <w:t>реконструкция, эксплуатация линий электропередачи, линий связи, дорог, трубопроводов и других линейных объектов; осуществление религиозной деятельности; изыскательские работы</w:t>
            </w:r>
          </w:p>
        </w:tc>
        <w:tc>
          <w:tcPr>
            <w:tcW w:w="1985" w:type="dxa"/>
            <w:shd w:val="clear" w:color="auto" w:fill="auto"/>
          </w:tcPr>
          <w:p w14:paraId="5823C934" w14:textId="0401AB19" w:rsidR="00E9402A" w:rsidRPr="001F0DE5" w:rsidRDefault="003278C3" w:rsidP="00E2314D">
            <w:pPr>
              <w:jc w:val="center"/>
              <w:rPr>
                <w:szCs w:val="24"/>
              </w:rPr>
            </w:pPr>
            <w:r>
              <w:rPr>
                <w:color w:val="252625"/>
                <w:shd w:val="clear" w:color="auto" w:fill="FFFFFF"/>
              </w:rPr>
              <w:lastRenderedPageBreak/>
              <w:t>Ф</w:t>
            </w:r>
            <w:r w:rsidRPr="00500260">
              <w:rPr>
                <w:color w:val="252625"/>
                <w:shd w:val="clear" w:color="auto" w:fill="FFFFFF"/>
              </w:rPr>
              <w:t>едеральная</w:t>
            </w:r>
          </w:p>
        </w:tc>
      </w:tr>
      <w:tr w:rsidR="00E9402A" w:rsidRPr="001F0DE5" w14:paraId="33B61940" w14:textId="77777777" w:rsidTr="00E9402A">
        <w:trPr>
          <w:trHeight w:val="1656"/>
          <w:jc w:val="center"/>
        </w:trPr>
        <w:tc>
          <w:tcPr>
            <w:tcW w:w="562" w:type="dxa"/>
            <w:shd w:val="clear" w:color="auto" w:fill="auto"/>
          </w:tcPr>
          <w:p w14:paraId="0F870EAC" w14:textId="033A633B" w:rsidR="00E9402A" w:rsidRPr="001F0DE5" w:rsidRDefault="00E9402A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1719" w:type="dxa"/>
            <w:shd w:val="clear" w:color="auto" w:fill="auto"/>
          </w:tcPr>
          <w:p w14:paraId="62D76C60" w14:textId="3F36C693" w:rsidR="00E9402A" w:rsidRPr="00F80B6C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F80B6C">
              <w:rPr>
                <w:color w:val="252625"/>
                <w:szCs w:val="24"/>
                <w:shd w:val="clear" w:color="auto" w:fill="FFFFFF"/>
              </w:rPr>
              <w:t>50:20:0100606:23</w:t>
            </w:r>
          </w:p>
          <w:p w14:paraId="4B4AA072" w14:textId="336CC1C1" w:rsidR="00E9402A" w:rsidRPr="00F80B6C" w:rsidRDefault="00E9402A" w:rsidP="00E2314D">
            <w:pPr>
              <w:jc w:val="center"/>
              <w:rPr>
                <w:strike/>
                <w:color w:val="252625"/>
                <w:szCs w:val="24"/>
                <w:shd w:val="clear" w:color="auto" w:fill="FFFFFF"/>
              </w:rPr>
            </w:pPr>
          </w:p>
        </w:tc>
        <w:tc>
          <w:tcPr>
            <w:tcW w:w="1258" w:type="dxa"/>
            <w:shd w:val="clear" w:color="auto" w:fill="auto"/>
          </w:tcPr>
          <w:p w14:paraId="08FA0597" w14:textId="0336C19C" w:rsidR="00E9402A" w:rsidRPr="001F0DE5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132 008</w:t>
            </w:r>
          </w:p>
        </w:tc>
        <w:tc>
          <w:tcPr>
            <w:tcW w:w="1559" w:type="dxa"/>
            <w:shd w:val="clear" w:color="auto" w:fill="auto"/>
          </w:tcPr>
          <w:p w14:paraId="7AB532F7" w14:textId="1C720E65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557" w:type="dxa"/>
            <w:shd w:val="clear" w:color="auto" w:fill="auto"/>
          </w:tcPr>
          <w:p w14:paraId="14712804" w14:textId="6F4EDCA7" w:rsidR="00E9402A" w:rsidRPr="001F0DE5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Автомобильный транспорт</w:t>
            </w:r>
          </w:p>
        </w:tc>
        <w:tc>
          <w:tcPr>
            <w:tcW w:w="1985" w:type="dxa"/>
            <w:shd w:val="clear" w:color="auto" w:fill="auto"/>
          </w:tcPr>
          <w:p w14:paraId="5418E5B6" w14:textId="6F11AA15" w:rsidR="00E9402A" w:rsidRPr="001F0DE5" w:rsidRDefault="00E9402A" w:rsidP="00E2314D">
            <w:pPr>
              <w:jc w:val="center"/>
              <w:rPr>
                <w:szCs w:val="24"/>
              </w:rPr>
            </w:pPr>
            <w:r>
              <w:rPr>
                <w:color w:val="252625"/>
                <w:shd w:val="clear" w:color="auto" w:fill="FFFFFF"/>
              </w:rPr>
              <w:t>Ф</w:t>
            </w:r>
            <w:r w:rsidRPr="00500260">
              <w:rPr>
                <w:color w:val="252625"/>
                <w:shd w:val="clear" w:color="auto" w:fill="FFFFFF"/>
              </w:rPr>
              <w:t>едеральная</w:t>
            </w:r>
          </w:p>
        </w:tc>
      </w:tr>
      <w:tr w:rsidR="00E9402A" w:rsidRPr="001F0DE5" w14:paraId="45A1541D" w14:textId="77777777" w:rsidTr="00E9402A">
        <w:trPr>
          <w:trHeight w:val="410"/>
          <w:jc w:val="center"/>
        </w:trPr>
        <w:tc>
          <w:tcPr>
            <w:tcW w:w="562" w:type="dxa"/>
            <w:shd w:val="clear" w:color="auto" w:fill="auto"/>
          </w:tcPr>
          <w:p w14:paraId="2F706121" w14:textId="6B11323B" w:rsidR="00E9402A" w:rsidRPr="00F80B6C" w:rsidRDefault="00E9402A" w:rsidP="00F80B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1719" w:type="dxa"/>
            <w:shd w:val="clear" w:color="auto" w:fill="auto"/>
          </w:tcPr>
          <w:p w14:paraId="054B00AA" w14:textId="15351964" w:rsidR="00E9402A" w:rsidRPr="00F80B6C" w:rsidRDefault="00E9402A" w:rsidP="00F80B6C">
            <w:pPr>
              <w:jc w:val="center"/>
              <w:rPr>
                <w:szCs w:val="24"/>
              </w:rPr>
            </w:pPr>
            <w:r w:rsidRPr="00F80B6C">
              <w:rPr>
                <w:color w:val="252625"/>
                <w:szCs w:val="24"/>
                <w:shd w:val="clear" w:color="auto" w:fill="FFFFFF"/>
              </w:rPr>
              <w:t xml:space="preserve">50:20:0100711:5 </w:t>
            </w:r>
          </w:p>
        </w:tc>
        <w:tc>
          <w:tcPr>
            <w:tcW w:w="1258" w:type="dxa"/>
            <w:shd w:val="clear" w:color="auto" w:fill="auto"/>
          </w:tcPr>
          <w:p w14:paraId="29652CC9" w14:textId="57450BC3" w:rsidR="00E9402A" w:rsidRPr="00F80B6C" w:rsidRDefault="00E9402A" w:rsidP="00F80B6C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F80B6C">
              <w:rPr>
                <w:color w:val="252625"/>
                <w:szCs w:val="24"/>
                <w:shd w:val="clear" w:color="auto" w:fill="FFFFFF"/>
              </w:rPr>
              <w:t>413 032</w:t>
            </w:r>
          </w:p>
        </w:tc>
        <w:tc>
          <w:tcPr>
            <w:tcW w:w="1559" w:type="dxa"/>
            <w:shd w:val="clear" w:color="auto" w:fill="auto"/>
          </w:tcPr>
          <w:p w14:paraId="2973E93F" w14:textId="0833D2FA" w:rsidR="00E9402A" w:rsidRPr="00F80B6C" w:rsidRDefault="00E9402A" w:rsidP="00F80B6C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>Земли лесного фонда</w:t>
            </w:r>
          </w:p>
        </w:tc>
        <w:tc>
          <w:tcPr>
            <w:tcW w:w="2557" w:type="dxa"/>
            <w:shd w:val="clear" w:color="auto" w:fill="auto"/>
          </w:tcPr>
          <w:p w14:paraId="5EC7E1A3" w14:textId="6A959BB6" w:rsidR="00E9402A" w:rsidRPr="00F80B6C" w:rsidRDefault="00E9402A" w:rsidP="00F80B6C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F80B6C">
              <w:rPr>
                <w:color w:val="252625"/>
                <w:szCs w:val="24"/>
                <w:shd w:val="clear" w:color="auto" w:fill="FFFFFF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14:paraId="35281C8E" w14:textId="4F0D8844" w:rsidR="00E9402A" w:rsidRPr="00395949" w:rsidRDefault="003278C3" w:rsidP="00F80B6C">
            <w:pPr>
              <w:jc w:val="center"/>
              <w:rPr>
                <w:szCs w:val="24"/>
                <w:highlight w:val="green"/>
              </w:rPr>
            </w:pPr>
            <w:r>
              <w:rPr>
                <w:color w:val="252625"/>
                <w:shd w:val="clear" w:color="auto" w:fill="FFFFFF"/>
              </w:rPr>
              <w:t>Ф</w:t>
            </w:r>
            <w:r w:rsidRPr="00500260">
              <w:rPr>
                <w:color w:val="252625"/>
                <w:shd w:val="clear" w:color="auto" w:fill="FFFFFF"/>
              </w:rPr>
              <w:t>едеральная</w:t>
            </w:r>
          </w:p>
        </w:tc>
      </w:tr>
      <w:tr w:rsidR="00E9402A" w:rsidRPr="001F0DE5" w14:paraId="776CB8D2" w14:textId="77777777" w:rsidTr="00E9402A">
        <w:trPr>
          <w:trHeight w:val="559"/>
          <w:jc w:val="center"/>
        </w:trPr>
        <w:tc>
          <w:tcPr>
            <w:tcW w:w="562" w:type="dxa"/>
            <w:shd w:val="clear" w:color="auto" w:fill="auto"/>
          </w:tcPr>
          <w:p w14:paraId="1313190A" w14:textId="7CECB151" w:rsidR="00E9402A" w:rsidRPr="00F80B6C" w:rsidRDefault="00E9402A" w:rsidP="00F80B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1719" w:type="dxa"/>
            <w:shd w:val="clear" w:color="auto" w:fill="auto"/>
          </w:tcPr>
          <w:p w14:paraId="5EB45A77" w14:textId="311BD224" w:rsidR="00E9402A" w:rsidRPr="00F80B6C" w:rsidRDefault="00E9402A" w:rsidP="00F80B6C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 xml:space="preserve">50:20:0100711:4 </w:t>
            </w:r>
          </w:p>
        </w:tc>
        <w:tc>
          <w:tcPr>
            <w:tcW w:w="1258" w:type="dxa"/>
            <w:shd w:val="clear" w:color="auto" w:fill="auto"/>
          </w:tcPr>
          <w:p w14:paraId="47FF6C29" w14:textId="6F78666F" w:rsidR="00E9402A" w:rsidRPr="00F80B6C" w:rsidRDefault="00E9402A" w:rsidP="00F80B6C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F80B6C">
              <w:rPr>
                <w:color w:val="252625"/>
                <w:szCs w:val="24"/>
                <w:shd w:val="clear" w:color="auto" w:fill="FFFFFF"/>
              </w:rPr>
              <w:t>80 000</w:t>
            </w:r>
          </w:p>
        </w:tc>
        <w:tc>
          <w:tcPr>
            <w:tcW w:w="1559" w:type="dxa"/>
            <w:shd w:val="clear" w:color="auto" w:fill="auto"/>
          </w:tcPr>
          <w:p w14:paraId="2CE52E12" w14:textId="505B4CDE" w:rsidR="00E9402A" w:rsidRPr="00F80B6C" w:rsidRDefault="00E9402A" w:rsidP="00F80B6C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>Земли лесного фонда</w:t>
            </w:r>
          </w:p>
        </w:tc>
        <w:tc>
          <w:tcPr>
            <w:tcW w:w="2557" w:type="dxa"/>
            <w:shd w:val="clear" w:color="auto" w:fill="auto"/>
          </w:tcPr>
          <w:p w14:paraId="6F2545D2" w14:textId="5C376EB1" w:rsidR="00E9402A" w:rsidRPr="00F80B6C" w:rsidRDefault="00E9402A" w:rsidP="00F80B6C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F80B6C">
              <w:rPr>
                <w:color w:val="252625"/>
                <w:szCs w:val="24"/>
                <w:shd w:val="clear" w:color="auto" w:fill="FFFFFF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14:paraId="03F48EF7" w14:textId="55317CA8" w:rsidR="00E9402A" w:rsidRPr="001F0DE5" w:rsidRDefault="003278C3" w:rsidP="00F80B6C">
            <w:pPr>
              <w:jc w:val="center"/>
              <w:rPr>
                <w:szCs w:val="24"/>
              </w:rPr>
            </w:pPr>
            <w:r>
              <w:rPr>
                <w:color w:val="252625"/>
                <w:shd w:val="clear" w:color="auto" w:fill="FFFFFF"/>
              </w:rPr>
              <w:t>Ф</w:t>
            </w:r>
            <w:r w:rsidRPr="00500260">
              <w:rPr>
                <w:color w:val="252625"/>
                <w:shd w:val="clear" w:color="auto" w:fill="FFFFFF"/>
              </w:rPr>
              <w:t>едеральная</w:t>
            </w:r>
          </w:p>
        </w:tc>
      </w:tr>
      <w:tr w:rsidR="00E9402A" w:rsidRPr="001F0DE5" w14:paraId="7692CA58" w14:textId="77777777" w:rsidTr="00E9402A">
        <w:trPr>
          <w:trHeight w:val="1656"/>
          <w:jc w:val="center"/>
        </w:trPr>
        <w:tc>
          <w:tcPr>
            <w:tcW w:w="562" w:type="dxa"/>
            <w:shd w:val="clear" w:color="auto" w:fill="auto"/>
          </w:tcPr>
          <w:p w14:paraId="3A595544" w14:textId="6B0D4ACE" w:rsidR="00E9402A" w:rsidRPr="00F80B6C" w:rsidRDefault="00E9402A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1719" w:type="dxa"/>
            <w:shd w:val="clear" w:color="auto" w:fill="auto"/>
          </w:tcPr>
          <w:p w14:paraId="1028F403" w14:textId="73369EFF" w:rsidR="00E9402A" w:rsidRPr="00F80B6C" w:rsidRDefault="00E9402A" w:rsidP="00F7105E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 xml:space="preserve">50:20:0100606:32 </w:t>
            </w:r>
          </w:p>
        </w:tc>
        <w:tc>
          <w:tcPr>
            <w:tcW w:w="1258" w:type="dxa"/>
            <w:shd w:val="clear" w:color="auto" w:fill="auto"/>
          </w:tcPr>
          <w:p w14:paraId="0E25D68F" w14:textId="291081C2" w:rsidR="00E9402A" w:rsidRPr="00F80B6C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F80B6C">
              <w:rPr>
                <w:color w:val="252625"/>
                <w:szCs w:val="24"/>
                <w:shd w:val="clear" w:color="auto" w:fill="FFFFFF"/>
              </w:rPr>
              <w:t>3 054</w:t>
            </w:r>
          </w:p>
        </w:tc>
        <w:tc>
          <w:tcPr>
            <w:tcW w:w="1559" w:type="dxa"/>
            <w:shd w:val="clear" w:color="auto" w:fill="auto"/>
          </w:tcPr>
          <w:p w14:paraId="5CA4D9A7" w14:textId="592FF7EA" w:rsidR="00E9402A" w:rsidRPr="00F80B6C" w:rsidRDefault="00E9402A" w:rsidP="00E2314D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>Земли лесного фонда</w:t>
            </w:r>
          </w:p>
        </w:tc>
        <w:tc>
          <w:tcPr>
            <w:tcW w:w="2557" w:type="dxa"/>
            <w:shd w:val="clear" w:color="auto" w:fill="auto"/>
          </w:tcPr>
          <w:p w14:paraId="3B3ED43A" w14:textId="4ED694DE" w:rsidR="00E9402A" w:rsidRPr="00F80B6C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F80B6C">
              <w:rPr>
                <w:color w:val="252625"/>
                <w:szCs w:val="24"/>
                <w:shd w:val="clear" w:color="auto" w:fill="FFFFFF"/>
              </w:rPr>
              <w:t xml:space="preserve">Заготовка древесины (включая СОМ); заготовка и сбор </w:t>
            </w:r>
            <w:proofErr w:type="spellStart"/>
            <w:r w:rsidRPr="00F80B6C">
              <w:rPr>
                <w:color w:val="252625"/>
                <w:szCs w:val="24"/>
                <w:shd w:val="clear" w:color="auto" w:fill="FFFFFF"/>
              </w:rPr>
              <w:t>недревесных</w:t>
            </w:r>
            <w:proofErr w:type="spellEnd"/>
            <w:r w:rsidRPr="00F80B6C">
              <w:rPr>
                <w:color w:val="252625"/>
                <w:szCs w:val="24"/>
                <w:shd w:val="clear" w:color="auto" w:fill="FFFFFF"/>
              </w:rPr>
              <w:t xml:space="preserve"> лесных ресурсов; заготовка пищевых лесных ресурсов и сбор лекарственных растений; осуществление научно-исследовательской деятельности, </w:t>
            </w:r>
            <w:r w:rsidRPr="00F80B6C">
              <w:rPr>
                <w:color w:val="252625"/>
                <w:szCs w:val="24"/>
                <w:shd w:val="clear" w:color="auto" w:fill="FFFFFF"/>
              </w:rPr>
              <w:lastRenderedPageBreak/>
              <w:t>образовательной деятельности; осуществление рекреационной деятельности; строительство и эксплуатация водохранилищ и иных искусственных водных объектов, а также гидротехнических сооружений и специализированных портов; строительство, реконструкция, эксплуатация линий электропередачи, линий связи, дорог, трубопроводов и других линейных объектов; осуществление религиозной деятельности; изыскательские работы</w:t>
            </w:r>
          </w:p>
        </w:tc>
        <w:tc>
          <w:tcPr>
            <w:tcW w:w="1985" w:type="dxa"/>
            <w:shd w:val="clear" w:color="auto" w:fill="auto"/>
          </w:tcPr>
          <w:p w14:paraId="746098DF" w14:textId="67E08B0B" w:rsidR="00E9402A" w:rsidRPr="00500260" w:rsidRDefault="00E9402A" w:rsidP="00E2314D">
            <w:pPr>
              <w:jc w:val="center"/>
              <w:rPr>
                <w:szCs w:val="24"/>
              </w:rPr>
            </w:pPr>
            <w:r>
              <w:rPr>
                <w:color w:val="252625"/>
                <w:shd w:val="clear" w:color="auto" w:fill="FFFFFF"/>
              </w:rPr>
              <w:lastRenderedPageBreak/>
              <w:t>Ф</w:t>
            </w:r>
            <w:r w:rsidRPr="00500260">
              <w:rPr>
                <w:color w:val="252625"/>
                <w:shd w:val="clear" w:color="auto" w:fill="FFFFFF"/>
              </w:rPr>
              <w:t>едеральная</w:t>
            </w:r>
          </w:p>
        </w:tc>
      </w:tr>
      <w:tr w:rsidR="00E9402A" w:rsidRPr="001F0DE5" w14:paraId="0E40361C" w14:textId="77777777" w:rsidTr="00E9402A">
        <w:trPr>
          <w:trHeight w:val="1656"/>
          <w:jc w:val="center"/>
        </w:trPr>
        <w:tc>
          <w:tcPr>
            <w:tcW w:w="562" w:type="dxa"/>
            <w:shd w:val="clear" w:color="auto" w:fill="auto"/>
          </w:tcPr>
          <w:p w14:paraId="1BA2ED7F" w14:textId="6025102A" w:rsidR="00E9402A" w:rsidRPr="001F0DE5" w:rsidRDefault="00E9402A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1719" w:type="dxa"/>
            <w:shd w:val="clear" w:color="auto" w:fill="auto"/>
          </w:tcPr>
          <w:p w14:paraId="547DF2A8" w14:textId="117E9C51" w:rsidR="00E9402A" w:rsidRPr="00F80B6C" w:rsidRDefault="00E9402A" w:rsidP="00F7105E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 xml:space="preserve">50:20:0100606:35 </w:t>
            </w:r>
          </w:p>
        </w:tc>
        <w:tc>
          <w:tcPr>
            <w:tcW w:w="1258" w:type="dxa"/>
            <w:shd w:val="clear" w:color="auto" w:fill="auto"/>
          </w:tcPr>
          <w:p w14:paraId="7ED308D8" w14:textId="20937C84" w:rsidR="00E9402A" w:rsidRPr="001F0DE5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4 045</w:t>
            </w:r>
          </w:p>
        </w:tc>
        <w:tc>
          <w:tcPr>
            <w:tcW w:w="1559" w:type="dxa"/>
            <w:shd w:val="clear" w:color="auto" w:fill="auto"/>
          </w:tcPr>
          <w:p w14:paraId="0107434E" w14:textId="47558127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Земли лесного фонда</w:t>
            </w:r>
          </w:p>
        </w:tc>
        <w:tc>
          <w:tcPr>
            <w:tcW w:w="2557" w:type="dxa"/>
            <w:shd w:val="clear" w:color="auto" w:fill="auto"/>
          </w:tcPr>
          <w:p w14:paraId="0EADAC21" w14:textId="4345858F" w:rsidR="00E9402A" w:rsidRPr="001F0DE5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 xml:space="preserve">Заготовка древесины (включая СОМ); заготовка и сбор </w:t>
            </w:r>
            <w:proofErr w:type="spellStart"/>
            <w:r w:rsidRPr="001F0DE5">
              <w:rPr>
                <w:color w:val="252625"/>
                <w:szCs w:val="24"/>
                <w:shd w:val="clear" w:color="auto" w:fill="FFFFFF"/>
              </w:rPr>
              <w:t>недревесных</w:t>
            </w:r>
            <w:proofErr w:type="spellEnd"/>
            <w:r w:rsidRPr="001F0DE5">
              <w:rPr>
                <w:color w:val="252625"/>
                <w:szCs w:val="24"/>
                <w:shd w:val="clear" w:color="auto" w:fill="FFFFFF"/>
              </w:rPr>
              <w:t xml:space="preserve"> лесных ресурсов; заготовка пищевых лесных ресурсов и сбор лекарственных растений; осуществление научно-исследовательской деятельности, образовательной деятельности; осуществление рекреационной деятельности; строительство и эксплуатация водохранилищ и иных искусственных водных объектов, а также </w:t>
            </w:r>
            <w:r w:rsidRPr="001F0DE5">
              <w:rPr>
                <w:color w:val="252625"/>
                <w:szCs w:val="24"/>
                <w:shd w:val="clear" w:color="auto" w:fill="FFFFFF"/>
              </w:rPr>
              <w:lastRenderedPageBreak/>
              <w:t>гидротехнических сооружений и специализированных портов; строительство, реконструкция, эксплуатация линий электропередачи, линий связи, дорог, трубопроводов и других линейных объектов; осуществление религиозной деятельности; изыскательские работы</w:t>
            </w:r>
          </w:p>
        </w:tc>
        <w:tc>
          <w:tcPr>
            <w:tcW w:w="1985" w:type="dxa"/>
            <w:shd w:val="clear" w:color="auto" w:fill="auto"/>
          </w:tcPr>
          <w:p w14:paraId="37B12896" w14:textId="2236FDE8" w:rsidR="00E9402A" w:rsidRPr="001F0DE5" w:rsidRDefault="00E9402A" w:rsidP="00E2314D">
            <w:pPr>
              <w:jc w:val="center"/>
              <w:rPr>
                <w:szCs w:val="24"/>
              </w:rPr>
            </w:pPr>
            <w:r>
              <w:rPr>
                <w:color w:val="252625"/>
                <w:shd w:val="clear" w:color="auto" w:fill="FFFFFF"/>
              </w:rPr>
              <w:lastRenderedPageBreak/>
              <w:t>Ф</w:t>
            </w:r>
            <w:r w:rsidRPr="00500260">
              <w:rPr>
                <w:color w:val="252625"/>
                <w:shd w:val="clear" w:color="auto" w:fill="FFFFFF"/>
              </w:rPr>
              <w:t>едеральная</w:t>
            </w:r>
          </w:p>
        </w:tc>
      </w:tr>
      <w:tr w:rsidR="00E9402A" w:rsidRPr="001F0DE5" w14:paraId="1F686325" w14:textId="77777777" w:rsidTr="00E9402A">
        <w:trPr>
          <w:trHeight w:val="1656"/>
          <w:jc w:val="center"/>
        </w:trPr>
        <w:tc>
          <w:tcPr>
            <w:tcW w:w="562" w:type="dxa"/>
            <w:shd w:val="clear" w:color="auto" w:fill="auto"/>
          </w:tcPr>
          <w:p w14:paraId="2D19A07D" w14:textId="630E2A54" w:rsidR="00E9402A" w:rsidRPr="001F0DE5" w:rsidRDefault="00E9402A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1719" w:type="dxa"/>
            <w:shd w:val="clear" w:color="auto" w:fill="auto"/>
          </w:tcPr>
          <w:p w14:paraId="4B2E99FA" w14:textId="413F96AF" w:rsidR="00E9402A" w:rsidRPr="00F80B6C" w:rsidRDefault="00E9402A" w:rsidP="00F7105E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 xml:space="preserve">50:20:0100606:22 </w:t>
            </w:r>
          </w:p>
        </w:tc>
        <w:tc>
          <w:tcPr>
            <w:tcW w:w="1258" w:type="dxa"/>
            <w:shd w:val="clear" w:color="auto" w:fill="auto"/>
          </w:tcPr>
          <w:p w14:paraId="55D5D8FF" w14:textId="1C5A51E4" w:rsidR="00E9402A" w:rsidRPr="001F0DE5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255</w:t>
            </w:r>
          </w:p>
        </w:tc>
        <w:tc>
          <w:tcPr>
            <w:tcW w:w="1559" w:type="dxa"/>
            <w:shd w:val="clear" w:color="auto" w:fill="auto"/>
          </w:tcPr>
          <w:p w14:paraId="07F28BED" w14:textId="600A8394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557" w:type="dxa"/>
            <w:shd w:val="clear" w:color="auto" w:fill="auto"/>
          </w:tcPr>
          <w:p w14:paraId="7EEEBC0A" w14:textId="5CE4B074" w:rsidR="00E9402A" w:rsidRPr="001F0DE5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Автомобильный транспорт</w:t>
            </w:r>
          </w:p>
        </w:tc>
        <w:tc>
          <w:tcPr>
            <w:tcW w:w="1985" w:type="dxa"/>
            <w:shd w:val="clear" w:color="auto" w:fill="auto"/>
          </w:tcPr>
          <w:p w14:paraId="27B0CDA3" w14:textId="427D47D4" w:rsidR="00E9402A" w:rsidRPr="001F0DE5" w:rsidRDefault="00E9402A" w:rsidP="00E2314D">
            <w:pPr>
              <w:jc w:val="center"/>
              <w:rPr>
                <w:szCs w:val="24"/>
              </w:rPr>
            </w:pPr>
            <w:r>
              <w:rPr>
                <w:color w:val="252625"/>
                <w:shd w:val="clear" w:color="auto" w:fill="FFFFFF"/>
              </w:rPr>
              <w:t>Ф</w:t>
            </w:r>
            <w:r w:rsidRPr="00500260">
              <w:rPr>
                <w:color w:val="252625"/>
                <w:shd w:val="clear" w:color="auto" w:fill="FFFFFF"/>
              </w:rPr>
              <w:t>едеральная</w:t>
            </w:r>
          </w:p>
        </w:tc>
      </w:tr>
      <w:tr w:rsidR="00E9402A" w:rsidRPr="001F0DE5" w14:paraId="228B9E80" w14:textId="77777777" w:rsidTr="00CE6881">
        <w:trPr>
          <w:trHeight w:val="1407"/>
          <w:jc w:val="center"/>
        </w:trPr>
        <w:tc>
          <w:tcPr>
            <w:tcW w:w="562" w:type="dxa"/>
            <w:shd w:val="clear" w:color="auto" w:fill="auto"/>
          </w:tcPr>
          <w:p w14:paraId="3A417284" w14:textId="4AF0A013" w:rsidR="00E9402A" w:rsidRPr="001F0DE5" w:rsidRDefault="00E9402A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1719" w:type="dxa"/>
            <w:shd w:val="clear" w:color="auto" w:fill="auto"/>
          </w:tcPr>
          <w:p w14:paraId="7BD3002D" w14:textId="59C6F7A4" w:rsidR="00E9402A" w:rsidRPr="00F80B6C" w:rsidRDefault="00E9402A" w:rsidP="00F7105E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>50:20:0100606:30</w:t>
            </w:r>
          </w:p>
        </w:tc>
        <w:tc>
          <w:tcPr>
            <w:tcW w:w="1258" w:type="dxa"/>
            <w:shd w:val="clear" w:color="auto" w:fill="auto"/>
          </w:tcPr>
          <w:p w14:paraId="68BAB076" w14:textId="4B34D181" w:rsidR="00E9402A" w:rsidRPr="001F0DE5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173</w:t>
            </w:r>
          </w:p>
        </w:tc>
        <w:tc>
          <w:tcPr>
            <w:tcW w:w="1559" w:type="dxa"/>
            <w:shd w:val="clear" w:color="auto" w:fill="auto"/>
          </w:tcPr>
          <w:p w14:paraId="5D109148" w14:textId="1B02D361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</w:t>
            </w:r>
            <w:r w:rsidRPr="001F0DE5">
              <w:rPr>
                <w:szCs w:val="24"/>
              </w:rPr>
              <w:lastRenderedPageBreak/>
              <w:t>и, земли обороны, безопасности и земли иного специального назначения</w:t>
            </w:r>
          </w:p>
        </w:tc>
        <w:tc>
          <w:tcPr>
            <w:tcW w:w="2557" w:type="dxa"/>
            <w:shd w:val="clear" w:color="auto" w:fill="auto"/>
          </w:tcPr>
          <w:p w14:paraId="5FA25F01" w14:textId="3A1018E5" w:rsidR="00E9402A" w:rsidRPr="001F0DE5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lastRenderedPageBreak/>
              <w:t>Автомобильный транспорт</w:t>
            </w:r>
          </w:p>
        </w:tc>
        <w:tc>
          <w:tcPr>
            <w:tcW w:w="1985" w:type="dxa"/>
            <w:shd w:val="clear" w:color="auto" w:fill="auto"/>
          </w:tcPr>
          <w:p w14:paraId="7323A01F" w14:textId="41884BCC" w:rsidR="00E9402A" w:rsidRPr="001F0DE5" w:rsidRDefault="00E9402A" w:rsidP="00E2314D">
            <w:pPr>
              <w:jc w:val="center"/>
              <w:rPr>
                <w:szCs w:val="24"/>
              </w:rPr>
            </w:pPr>
            <w:r>
              <w:rPr>
                <w:color w:val="252625"/>
                <w:shd w:val="clear" w:color="auto" w:fill="FFFFFF"/>
              </w:rPr>
              <w:t>Ф</w:t>
            </w:r>
            <w:r w:rsidRPr="00500260">
              <w:rPr>
                <w:color w:val="252625"/>
                <w:shd w:val="clear" w:color="auto" w:fill="FFFFFF"/>
              </w:rPr>
              <w:t>едеральная</w:t>
            </w:r>
          </w:p>
        </w:tc>
      </w:tr>
      <w:tr w:rsidR="00E9402A" w:rsidRPr="001F0DE5" w14:paraId="4A527CC9" w14:textId="77777777" w:rsidTr="00E9402A">
        <w:trPr>
          <w:trHeight w:val="1656"/>
          <w:jc w:val="center"/>
        </w:trPr>
        <w:tc>
          <w:tcPr>
            <w:tcW w:w="562" w:type="dxa"/>
            <w:shd w:val="clear" w:color="auto" w:fill="auto"/>
          </w:tcPr>
          <w:p w14:paraId="59E0E363" w14:textId="2EF472C3" w:rsidR="00E9402A" w:rsidRPr="001F0DE5" w:rsidRDefault="00E9402A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1719" w:type="dxa"/>
            <w:shd w:val="clear" w:color="auto" w:fill="auto"/>
          </w:tcPr>
          <w:p w14:paraId="23802BD3" w14:textId="28CBA995" w:rsidR="00E9402A" w:rsidRPr="00F80B6C" w:rsidRDefault="00E9402A" w:rsidP="00F7105E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>50:20:0100606:31</w:t>
            </w:r>
          </w:p>
        </w:tc>
        <w:tc>
          <w:tcPr>
            <w:tcW w:w="1258" w:type="dxa"/>
            <w:shd w:val="clear" w:color="auto" w:fill="auto"/>
          </w:tcPr>
          <w:p w14:paraId="071E15D9" w14:textId="32A33A6A" w:rsidR="00E9402A" w:rsidRPr="001F0DE5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>
              <w:rPr>
                <w:color w:val="252625"/>
                <w:szCs w:val="24"/>
                <w:shd w:val="clear" w:color="auto" w:fill="FFFFFF"/>
              </w:rPr>
              <w:t>367</w:t>
            </w:r>
          </w:p>
        </w:tc>
        <w:tc>
          <w:tcPr>
            <w:tcW w:w="1559" w:type="dxa"/>
            <w:shd w:val="clear" w:color="auto" w:fill="auto"/>
          </w:tcPr>
          <w:p w14:paraId="2838D14B" w14:textId="2EA84D1F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557" w:type="dxa"/>
            <w:shd w:val="clear" w:color="auto" w:fill="auto"/>
          </w:tcPr>
          <w:p w14:paraId="26C1EB36" w14:textId="09A36FB6" w:rsidR="00E9402A" w:rsidRPr="001F0DE5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Автомобильный транспорт</w:t>
            </w:r>
          </w:p>
        </w:tc>
        <w:tc>
          <w:tcPr>
            <w:tcW w:w="1985" w:type="dxa"/>
            <w:shd w:val="clear" w:color="auto" w:fill="auto"/>
          </w:tcPr>
          <w:p w14:paraId="78693C99" w14:textId="71863D1D" w:rsidR="00E9402A" w:rsidRPr="001F0DE5" w:rsidRDefault="00E9402A" w:rsidP="00E2314D">
            <w:pPr>
              <w:jc w:val="center"/>
              <w:rPr>
                <w:szCs w:val="24"/>
              </w:rPr>
            </w:pPr>
            <w:r>
              <w:rPr>
                <w:color w:val="252625"/>
                <w:shd w:val="clear" w:color="auto" w:fill="FFFFFF"/>
              </w:rPr>
              <w:t>Ф</w:t>
            </w:r>
            <w:r w:rsidRPr="00500260">
              <w:rPr>
                <w:color w:val="252625"/>
                <w:shd w:val="clear" w:color="auto" w:fill="FFFFFF"/>
              </w:rPr>
              <w:t>едеральная</w:t>
            </w:r>
          </w:p>
        </w:tc>
      </w:tr>
      <w:tr w:rsidR="00E9402A" w:rsidRPr="001F0DE5" w14:paraId="1B092C13" w14:textId="77777777" w:rsidTr="00E9402A">
        <w:trPr>
          <w:trHeight w:val="1656"/>
          <w:jc w:val="center"/>
        </w:trPr>
        <w:tc>
          <w:tcPr>
            <w:tcW w:w="562" w:type="dxa"/>
            <w:shd w:val="clear" w:color="auto" w:fill="auto"/>
          </w:tcPr>
          <w:p w14:paraId="5E641E6D" w14:textId="2ABFCDF4" w:rsidR="00E9402A" w:rsidRDefault="00E9402A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1719" w:type="dxa"/>
            <w:shd w:val="clear" w:color="auto" w:fill="auto"/>
          </w:tcPr>
          <w:p w14:paraId="41F01B22" w14:textId="7F371371" w:rsidR="00E9402A" w:rsidRPr="00F80B6C" w:rsidRDefault="00E9402A" w:rsidP="00F7105E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>50:20:0100606:21</w:t>
            </w:r>
          </w:p>
        </w:tc>
        <w:tc>
          <w:tcPr>
            <w:tcW w:w="1258" w:type="dxa"/>
            <w:shd w:val="clear" w:color="auto" w:fill="auto"/>
          </w:tcPr>
          <w:p w14:paraId="334DB188" w14:textId="38E51163" w:rsidR="00E9402A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>
              <w:rPr>
                <w:color w:val="252625"/>
                <w:szCs w:val="24"/>
                <w:shd w:val="clear" w:color="auto" w:fill="FFFFFF"/>
              </w:rPr>
              <w:t>595</w:t>
            </w:r>
          </w:p>
        </w:tc>
        <w:tc>
          <w:tcPr>
            <w:tcW w:w="1559" w:type="dxa"/>
            <w:shd w:val="clear" w:color="auto" w:fill="auto"/>
          </w:tcPr>
          <w:p w14:paraId="46A08180" w14:textId="78DD5B73" w:rsidR="00E9402A" w:rsidRPr="001F0DE5" w:rsidRDefault="00E9402A" w:rsidP="00E2314D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557" w:type="dxa"/>
            <w:shd w:val="clear" w:color="auto" w:fill="auto"/>
          </w:tcPr>
          <w:p w14:paraId="1694F633" w14:textId="5F0A4EE0" w:rsidR="00E9402A" w:rsidRPr="001F0DE5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Автомобильный транспорт</w:t>
            </w:r>
          </w:p>
        </w:tc>
        <w:tc>
          <w:tcPr>
            <w:tcW w:w="1985" w:type="dxa"/>
            <w:shd w:val="clear" w:color="auto" w:fill="auto"/>
          </w:tcPr>
          <w:p w14:paraId="6BB5CF2D" w14:textId="433FE97B" w:rsidR="00E9402A" w:rsidRPr="001F0DE5" w:rsidRDefault="00E9402A" w:rsidP="00E2314D">
            <w:pPr>
              <w:jc w:val="center"/>
              <w:rPr>
                <w:szCs w:val="24"/>
              </w:rPr>
            </w:pPr>
            <w:r>
              <w:rPr>
                <w:color w:val="252625"/>
                <w:shd w:val="clear" w:color="auto" w:fill="FFFFFF"/>
              </w:rPr>
              <w:t>Ф</w:t>
            </w:r>
            <w:r w:rsidRPr="00500260">
              <w:rPr>
                <w:color w:val="252625"/>
                <w:shd w:val="clear" w:color="auto" w:fill="FFFFFF"/>
              </w:rPr>
              <w:t>едеральная</w:t>
            </w:r>
          </w:p>
        </w:tc>
      </w:tr>
      <w:tr w:rsidR="00E9402A" w:rsidRPr="001F0DE5" w14:paraId="0A3B1A3E" w14:textId="77777777" w:rsidTr="00E9402A">
        <w:trPr>
          <w:trHeight w:val="1656"/>
          <w:jc w:val="center"/>
        </w:trPr>
        <w:tc>
          <w:tcPr>
            <w:tcW w:w="562" w:type="dxa"/>
            <w:shd w:val="clear" w:color="auto" w:fill="auto"/>
          </w:tcPr>
          <w:p w14:paraId="71A498E8" w14:textId="451EEABB" w:rsidR="00E9402A" w:rsidRDefault="00E9402A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23</w:t>
            </w:r>
          </w:p>
        </w:tc>
        <w:tc>
          <w:tcPr>
            <w:tcW w:w="1719" w:type="dxa"/>
            <w:shd w:val="clear" w:color="auto" w:fill="auto"/>
          </w:tcPr>
          <w:p w14:paraId="528AF058" w14:textId="40637459" w:rsidR="00E9402A" w:rsidRPr="00F80B6C" w:rsidRDefault="00E9402A" w:rsidP="00F7105E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 xml:space="preserve">50:20:0100606:349 </w:t>
            </w:r>
          </w:p>
        </w:tc>
        <w:tc>
          <w:tcPr>
            <w:tcW w:w="1258" w:type="dxa"/>
            <w:shd w:val="clear" w:color="auto" w:fill="auto"/>
          </w:tcPr>
          <w:p w14:paraId="373347BF" w14:textId="12687113" w:rsidR="00E9402A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>
              <w:rPr>
                <w:color w:val="252625"/>
                <w:szCs w:val="24"/>
                <w:shd w:val="clear" w:color="auto" w:fill="FFFFFF"/>
              </w:rPr>
              <w:t>55</w:t>
            </w:r>
          </w:p>
        </w:tc>
        <w:tc>
          <w:tcPr>
            <w:tcW w:w="1559" w:type="dxa"/>
            <w:shd w:val="clear" w:color="auto" w:fill="auto"/>
          </w:tcPr>
          <w:p w14:paraId="455433D1" w14:textId="5C4B6557" w:rsidR="00E9402A" w:rsidRPr="001F0DE5" w:rsidRDefault="00E9402A" w:rsidP="00E2314D">
            <w:pPr>
              <w:jc w:val="center"/>
              <w:rPr>
                <w:szCs w:val="24"/>
              </w:rPr>
            </w:pPr>
            <w:r w:rsidRPr="007B6EED">
              <w:rPr>
                <w:szCs w:val="24"/>
              </w:rPr>
              <w:t>Земли лесного фонда</w:t>
            </w:r>
          </w:p>
        </w:tc>
        <w:tc>
          <w:tcPr>
            <w:tcW w:w="2557" w:type="dxa"/>
            <w:shd w:val="clear" w:color="auto" w:fill="auto"/>
          </w:tcPr>
          <w:p w14:paraId="4A54B310" w14:textId="2B7A1D3A" w:rsidR="00E9402A" w:rsidRPr="001F0DE5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7B6EED">
              <w:rPr>
                <w:color w:val="252625"/>
                <w:szCs w:val="24"/>
                <w:shd w:val="clear" w:color="auto" w:fill="FFFFFF"/>
              </w:rPr>
              <w:t xml:space="preserve">Заготовка древесины (включая СОМ), заготовка и сбор </w:t>
            </w:r>
            <w:proofErr w:type="spellStart"/>
            <w:r w:rsidRPr="007B6EED">
              <w:rPr>
                <w:color w:val="252625"/>
                <w:szCs w:val="24"/>
                <w:shd w:val="clear" w:color="auto" w:fill="FFFFFF"/>
              </w:rPr>
              <w:t>недревесных</w:t>
            </w:r>
            <w:proofErr w:type="spellEnd"/>
            <w:r w:rsidRPr="007B6EED">
              <w:rPr>
                <w:color w:val="252625"/>
                <w:szCs w:val="24"/>
                <w:shd w:val="clear" w:color="auto" w:fill="FFFFFF"/>
              </w:rPr>
              <w:t xml:space="preserve"> лесных ресурсов; пищевых лесных ресурсов и сбор лекарственных растений; осуществление научно- исследовательской деятельности, образовательной деятельности; осуществление рекреационной деятельности; выращивание лесных, плодовых, ягодных, декоративных растений, лекарственных растений; выращивание посадочного материала лесных растений (саженцев, сеянцев); 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причалов; строительство, реконструкция, эксплуатация линейных объектов; осуществление религиозной деятельности; изыскательские работы</w:t>
            </w:r>
          </w:p>
        </w:tc>
        <w:tc>
          <w:tcPr>
            <w:tcW w:w="1985" w:type="dxa"/>
            <w:shd w:val="clear" w:color="auto" w:fill="auto"/>
          </w:tcPr>
          <w:p w14:paraId="2E665A5C" w14:textId="6BF9AF84" w:rsidR="00E9402A" w:rsidRPr="001F0DE5" w:rsidRDefault="00E9402A" w:rsidP="00E2314D">
            <w:pPr>
              <w:jc w:val="center"/>
              <w:rPr>
                <w:szCs w:val="24"/>
              </w:rPr>
            </w:pPr>
            <w:r>
              <w:rPr>
                <w:color w:val="252625"/>
                <w:shd w:val="clear" w:color="auto" w:fill="FFFFFF"/>
              </w:rPr>
              <w:t>Ф</w:t>
            </w:r>
            <w:r w:rsidRPr="00500260">
              <w:rPr>
                <w:color w:val="252625"/>
                <w:shd w:val="clear" w:color="auto" w:fill="FFFFFF"/>
              </w:rPr>
              <w:t>едеральная</w:t>
            </w:r>
          </w:p>
        </w:tc>
      </w:tr>
      <w:tr w:rsidR="00E9402A" w:rsidRPr="001F0DE5" w14:paraId="08FF1B36" w14:textId="77777777" w:rsidTr="00E9402A">
        <w:trPr>
          <w:trHeight w:val="1656"/>
          <w:jc w:val="center"/>
        </w:trPr>
        <w:tc>
          <w:tcPr>
            <w:tcW w:w="562" w:type="dxa"/>
            <w:shd w:val="clear" w:color="auto" w:fill="auto"/>
          </w:tcPr>
          <w:p w14:paraId="65ECEFC9" w14:textId="02FBC2C9" w:rsidR="00E9402A" w:rsidRDefault="00E9402A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24</w:t>
            </w:r>
          </w:p>
        </w:tc>
        <w:tc>
          <w:tcPr>
            <w:tcW w:w="1719" w:type="dxa"/>
            <w:shd w:val="clear" w:color="auto" w:fill="auto"/>
          </w:tcPr>
          <w:p w14:paraId="4DB7E077" w14:textId="7FC8A312" w:rsidR="00E9402A" w:rsidRPr="00F80B6C" w:rsidRDefault="00E9402A" w:rsidP="00F7105E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>50:20:0100606:29</w:t>
            </w:r>
          </w:p>
        </w:tc>
        <w:tc>
          <w:tcPr>
            <w:tcW w:w="1258" w:type="dxa"/>
            <w:shd w:val="clear" w:color="auto" w:fill="auto"/>
          </w:tcPr>
          <w:p w14:paraId="222B0508" w14:textId="4DA319EC" w:rsidR="00E9402A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>
              <w:rPr>
                <w:color w:val="252625"/>
                <w:szCs w:val="24"/>
                <w:shd w:val="clear" w:color="auto" w:fill="FFFFFF"/>
              </w:rPr>
              <w:t>595</w:t>
            </w:r>
          </w:p>
        </w:tc>
        <w:tc>
          <w:tcPr>
            <w:tcW w:w="1559" w:type="dxa"/>
            <w:shd w:val="clear" w:color="auto" w:fill="auto"/>
          </w:tcPr>
          <w:p w14:paraId="676CC88A" w14:textId="2379F35F" w:rsidR="00E9402A" w:rsidRPr="00EC4503" w:rsidRDefault="00E9402A" w:rsidP="00E2314D">
            <w:pPr>
              <w:jc w:val="center"/>
              <w:rPr>
                <w:szCs w:val="24"/>
              </w:rPr>
            </w:pPr>
            <w:r w:rsidRPr="00EC4503">
              <w:rPr>
                <w:shd w:val="clear" w:color="auto" w:fill="FFFFFF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557" w:type="dxa"/>
            <w:shd w:val="clear" w:color="auto" w:fill="auto"/>
          </w:tcPr>
          <w:p w14:paraId="53563EA8" w14:textId="6F5E2429" w:rsidR="00E9402A" w:rsidRPr="00EC4503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EC4503">
              <w:rPr>
                <w:color w:val="252625"/>
                <w:shd w:val="clear" w:color="auto" w:fill="FFFFFF"/>
              </w:rPr>
              <w:t>Автомобильный транспорт</w:t>
            </w:r>
          </w:p>
        </w:tc>
        <w:tc>
          <w:tcPr>
            <w:tcW w:w="1985" w:type="dxa"/>
            <w:shd w:val="clear" w:color="auto" w:fill="auto"/>
          </w:tcPr>
          <w:p w14:paraId="2EAE9BC8" w14:textId="7E8D65DE" w:rsidR="00E9402A" w:rsidRPr="00EC4503" w:rsidRDefault="00E9402A" w:rsidP="00E2314D">
            <w:pPr>
              <w:jc w:val="center"/>
              <w:rPr>
                <w:szCs w:val="24"/>
              </w:rPr>
            </w:pPr>
            <w:r>
              <w:rPr>
                <w:color w:val="252625"/>
                <w:shd w:val="clear" w:color="auto" w:fill="FFFFFF"/>
              </w:rPr>
              <w:t>Ф</w:t>
            </w:r>
            <w:r w:rsidRPr="00500260">
              <w:rPr>
                <w:color w:val="252625"/>
                <w:shd w:val="clear" w:color="auto" w:fill="FFFFFF"/>
              </w:rPr>
              <w:t>едеральная</w:t>
            </w:r>
          </w:p>
        </w:tc>
      </w:tr>
      <w:tr w:rsidR="00E9402A" w:rsidRPr="001F0DE5" w14:paraId="5AB3ADB4" w14:textId="77777777" w:rsidTr="00CE6881">
        <w:trPr>
          <w:trHeight w:val="1120"/>
          <w:jc w:val="center"/>
        </w:trPr>
        <w:tc>
          <w:tcPr>
            <w:tcW w:w="562" w:type="dxa"/>
            <w:shd w:val="clear" w:color="auto" w:fill="auto"/>
          </w:tcPr>
          <w:p w14:paraId="3844EF99" w14:textId="005A9ABA" w:rsidR="00E9402A" w:rsidRDefault="00E9402A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1719" w:type="dxa"/>
            <w:shd w:val="clear" w:color="auto" w:fill="auto"/>
          </w:tcPr>
          <w:p w14:paraId="47A8A297" w14:textId="2DA662BB" w:rsidR="00E9402A" w:rsidRPr="00F80B6C" w:rsidRDefault="00E9402A" w:rsidP="00F7105E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>50:20:0100707:51</w:t>
            </w:r>
          </w:p>
        </w:tc>
        <w:tc>
          <w:tcPr>
            <w:tcW w:w="1258" w:type="dxa"/>
            <w:shd w:val="clear" w:color="auto" w:fill="auto"/>
          </w:tcPr>
          <w:p w14:paraId="2B7244D0" w14:textId="211E8F74" w:rsidR="00E9402A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>
              <w:rPr>
                <w:color w:val="252625"/>
                <w:szCs w:val="24"/>
                <w:shd w:val="clear" w:color="auto" w:fill="FFFFFF"/>
              </w:rPr>
              <w:t>1 500</w:t>
            </w:r>
          </w:p>
        </w:tc>
        <w:tc>
          <w:tcPr>
            <w:tcW w:w="1559" w:type="dxa"/>
            <w:shd w:val="clear" w:color="auto" w:fill="auto"/>
          </w:tcPr>
          <w:p w14:paraId="59C69DC0" w14:textId="53EAA81C" w:rsidR="00E9402A" w:rsidRPr="003D0A8D" w:rsidRDefault="00E9402A" w:rsidP="00E2314D">
            <w:pPr>
              <w:jc w:val="center"/>
              <w:rPr>
                <w:szCs w:val="24"/>
              </w:rPr>
            </w:pPr>
            <w:r w:rsidRPr="003D0A8D">
              <w:rPr>
                <w:color w:val="252625"/>
                <w:shd w:val="clear" w:color="auto" w:fill="FFFFFF"/>
              </w:rPr>
              <w:t>Земли населенных пунктов</w:t>
            </w:r>
          </w:p>
        </w:tc>
        <w:tc>
          <w:tcPr>
            <w:tcW w:w="2557" w:type="dxa"/>
            <w:shd w:val="clear" w:color="auto" w:fill="auto"/>
          </w:tcPr>
          <w:p w14:paraId="339EC5D0" w14:textId="34FEF0B5" w:rsidR="00E9402A" w:rsidRPr="003D0A8D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3D0A8D">
              <w:rPr>
                <w:color w:val="252625"/>
                <w:shd w:val="clear" w:color="auto" w:fill="FFFFFF"/>
              </w:rPr>
              <w:t>Для индивидуального жилищного строительства</w:t>
            </w:r>
          </w:p>
        </w:tc>
        <w:tc>
          <w:tcPr>
            <w:tcW w:w="1985" w:type="dxa"/>
            <w:shd w:val="clear" w:color="auto" w:fill="auto"/>
          </w:tcPr>
          <w:p w14:paraId="6D178816" w14:textId="66881EB5" w:rsidR="00E9402A" w:rsidRPr="001F0DE5" w:rsidRDefault="003278C3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E9402A" w:rsidRPr="001F0DE5" w14:paraId="2D6474DB" w14:textId="77777777" w:rsidTr="00E9402A">
        <w:trPr>
          <w:trHeight w:val="1656"/>
          <w:jc w:val="center"/>
        </w:trPr>
        <w:tc>
          <w:tcPr>
            <w:tcW w:w="562" w:type="dxa"/>
            <w:shd w:val="clear" w:color="auto" w:fill="auto"/>
          </w:tcPr>
          <w:p w14:paraId="46493DB5" w14:textId="4729D093" w:rsidR="00E9402A" w:rsidRPr="00535EE2" w:rsidRDefault="00E9402A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1719" w:type="dxa"/>
            <w:shd w:val="clear" w:color="auto" w:fill="auto"/>
          </w:tcPr>
          <w:p w14:paraId="02D1319F" w14:textId="6028C3F7" w:rsidR="00E9402A" w:rsidRPr="00F80B6C" w:rsidRDefault="00E9402A" w:rsidP="00F7105E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>50:20:0000000:295806</w:t>
            </w:r>
          </w:p>
        </w:tc>
        <w:tc>
          <w:tcPr>
            <w:tcW w:w="1258" w:type="dxa"/>
            <w:shd w:val="clear" w:color="auto" w:fill="auto"/>
          </w:tcPr>
          <w:p w14:paraId="2E6948ED" w14:textId="14F6C93E" w:rsidR="00E9402A" w:rsidRPr="00EC4503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>
              <w:rPr>
                <w:color w:val="252625"/>
                <w:shd w:val="clear" w:color="auto" w:fill="FFFFFF"/>
              </w:rPr>
              <w:t xml:space="preserve">7 </w:t>
            </w:r>
            <w:r w:rsidRPr="00EC4503">
              <w:rPr>
                <w:color w:val="252625"/>
                <w:shd w:val="clear" w:color="auto" w:fill="FFFFFF"/>
              </w:rPr>
              <w:t xml:space="preserve">743 300 </w:t>
            </w:r>
          </w:p>
        </w:tc>
        <w:tc>
          <w:tcPr>
            <w:tcW w:w="1559" w:type="dxa"/>
            <w:shd w:val="clear" w:color="auto" w:fill="auto"/>
          </w:tcPr>
          <w:p w14:paraId="181F6D5E" w14:textId="34D157E2" w:rsidR="00E9402A" w:rsidRPr="00EC4503" w:rsidRDefault="00E9402A" w:rsidP="00E2314D">
            <w:pPr>
              <w:jc w:val="center"/>
              <w:rPr>
                <w:szCs w:val="24"/>
              </w:rPr>
            </w:pPr>
            <w:r w:rsidRPr="00EC4503">
              <w:rPr>
                <w:color w:val="252625"/>
                <w:shd w:val="clear" w:color="auto" w:fill="FFFFFF"/>
              </w:rPr>
              <w:t>Земли лесного фонда</w:t>
            </w:r>
          </w:p>
        </w:tc>
        <w:tc>
          <w:tcPr>
            <w:tcW w:w="2557" w:type="dxa"/>
            <w:shd w:val="clear" w:color="auto" w:fill="auto"/>
          </w:tcPr>
          <w:p w14:paraId="08B35B49" w14:textId="4E4991CF" w:rsidR="00E9402A" w:rsidRPr="00EC4503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EC4503">
              <w:rPr>
                <w:color w:val="252625"/>
                <w:shd w:val="clear" w:color="auto" w:fill="FFFFFF"/>
              </w:rPr>
              <w:t xml:space="preserve">заготовка древесины (включая СОМ); заготовка и сбор </w:t>
            </w:r>
            <w:proofErr w:type="spellStart"/>
            <w:r w:rsidRPr="00EC4503">
              <w:rPr>
                <w:color w:val="252625"/>
                <w:shd w:val="clear" w:color="auto" w:fill="FFFFFF"/>
              </w:rPr>
              <w:t>недревесных</w:t>
            </w:r>
            <w:proofErr w:type="spellEnd"/>
            <w:r w:rsidRPr="00EC4503">
              <w:rPr>
                <w:color w:val="252625"/>
                <w:shd w:val="clear" w:color="auto" w:fill="FFFFFF"/>
              </w:rPr>
              <w:t xml:space="preserve"> лесных ресурсов (кроме кв. 5, 11); заготовка пищевых лесных ресурсов и сбор лекарственных растений (кроме кв. 5, 11); осуществление научно-исследовательской деятельности, образовательной деятельности; осуществление рекреационной деятельности (кроме кв. 5, 11); выращивание посадочного материала лесных растений (саженцев, сеянцев) (кроме кв. 5, 11); строительство и эксплуатация </w:t>
            </w:r>
            <w:r w:rsidRPr="00EC4503">
              <w:rPr>
                <w:color w:val="252625"/>
                <w:shd w:val="clear" w:color="auto" w:fill="FFFFFF"/>
              </w:rPr>
              <w:lastRenderedPageBreak/>
              <w:t>водохранилищ и иных искусственных водных объектов, а также гидротехнических сооружений и специализированных портов (кроме кв. 5, 11); строительство, реконструкция, эксплуатация линейных объектов (кроме кв. 5, 11); осуществление религиозной деятельности (кроме кв. 5, 11); изыскательские работы.</w:t>
            </w:r>
          </w:p>
        </w:tc>
        <w:tc>
          <w:tcPr>
            <w:tcW w:w="1985" w:type="dxa"/>
            <w:shd w:val="clear" w:color="auto" w:fill="auto"/>
          </w:tcPr>
          <w:p w14:paraId="63C1B278" w14:textId="754796E7" w:rsidR="00E9402A" w:rsidRPr="00EC4503" w:rsidRDefault="00E9402A" w:rsidP="00E2314D">
            <w:pPr>
              <w:jc w:val="center"/>
              <w:rPr>
                <w:szCs w:val="24"/>
              </w:rPr>
            </w:pPr>
            <w:r>
              <w:rPr>
                <w:color w:val="252625"/>
                <w:shd w:val="clear" w:color="auto" w:fill="FFFFFF"/>
              </w:rPr>
              <w:lastRenderedPageBreak/>
              <w:t>Ф</w:t>
            </w:r>
            <w:r w:rsidRPr="00500260">
              <w:rPr>
                <w:color w:val="252625"/>
                <w:shd w:val="clear" w:color="auto" w:fill="FFFFFF"/>
              </w:rPr>
              <w:t>едеральная</w:t>
            </w:r>
          </w:p>
        </w:tc>
      </w:tr>
      <w:tr w:rsidR="00E9402A" w:rsidRPr="001F0DE5" w14:paraId="5C12E31C" w14:textId="77777777" w:rsidTr="00E9402A">
        <w:trPr>
          <w:trHeight w:val="1656"/>
          <w:jc w:val="center"/>
        </w:trPr>
        <w:tc>
          <w:tcPr>
            <w:tcW w:w="562" w:type="dxa"/>
            <w:shd w:val="clear" w:color="auto" w:fill="auto"/>
          </w:tcPr>
          <w:p w14:paraId="14E099AB" w14:textId="4F3D14F7" w:rsidR="00E9402A" w:rsidRDefault="00E9402A" w:rsidP="00E2314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1719" w:type="dxa"/>
            <w:shd w:val="clear" w:color="auto" w:fill="auto"/>
          </w:tcPr>
          <w:p w14:paraId="0773F244" w14:textId="180B0183" w:rsidR="00E9402A" w:rsidRPr="00F80B6C" w:rsidRDefault="00E9402A" w:rsidP="00F7105E">
            <w:pPr>
              <w:jc w:val="center"/>
              <w:rPr>
                <w:szCs w:val="24"/>
              </w:rPr>
            </w:pPr>
            <w:r w:rsidRPr="00F80B6C">
              <w:rPr>
                <w:szCs w:val="24"/>
              </w:rPr>
              <w:t>50:20:0100711:45</w:t>
            </w:r>
          </w:p>
        </w:tc>
        <w:tc>
          <w:tcPr>
            <w:tcW w:w="1258" w:type="dxa"/>
            <w:shd w:val="clear" w:color="auto" w:fill="auto"/>
          </w:tcPr>
          <w:p w14:paraId="0621D693" w14:textId="1D5DA1CD" w:rsidR="00E9402A" w:rsidRPr="00EC4503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>
              <w:rPr>
                <w:color w:val="252625"/>
                <w:shd w:val="clear" w:color="auto" w:fill="FFFFFF"/>
              </w:rPr>
              <w:t xml:space="preserve">141 </w:t>
            </w:r>
            <w:r w:rsidRPr="00EC4503">
              <w:rPr>
                <w:color w:val="252625"/>
                <w:shd w:val="clear" w:color="auto" w:fill="FFFFFF"/>
              </w:rPr>
              <w:t>453</w:t>
            </w:r>
          </w:p>
        </w:tc>
        <w:tc>
          <w:tcPr>
            <w:tcW w:w="1559" w:type="dxa"/>
            <w:shd w:val="clear" w:color="auto" w:fill="auto"/>
          </w:tcPr>
          <w:p w14:paraId="5B317DE6" w14:textId="280AEFBF" w:rsidR="00E9402A" w:rsidRPr="00EC4503" w:rsidRDefault="00E9402A" w:rsidP="00E2314D">
            <w:pPr>
              <w:jc w:val="center"/>
              <w:rPr>
                <w:szCs w:val="24"/>
              </w:rPr>
            </w:pPr>
            <w:r w:rsidRPr="00EC4503">
              <w:rPr>
                <w:color w:val="252625"/>
                <w:shd w:val="clear" w:color="auto" w:fill="FFFFFF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557" w:type="dxa"/>
            <w:shd w:val="clear" w:color="auto" w:fill="auto"/>
          </w:tcPr>
          <w:p w14:paraId="14B7B8C0" w14:textId="0D35D07E" w:rsidR="00E9402A" w:rsidRPr="00EC4503" w:rsidRDefault="00E9402A" w:rsidP="00E2314D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EC4503">
              <w:rPr>
                <w:color w:val="252625"/>
                <w:shd w:val="clear" w:color="auto" w:fill="FFFFFF"/>
              </w:rPr>
              <w:t>Автомобильный транспорт</w:t>
            </w:r>
          </w:p>
        </w:tc>
        <w:tc>
          <w:tcPr>
            <w:tcW w:w="1985" w:type="dxa"/>
            <w:shd w:val="clear" w:color="auto" w:fill="auto"/>
          </w:tcPr>
          <w:p w14:paraId="67374935" w14:textId="629167F1" w:rsidR="00E9402A" w:rsidRPr="00500260" w:rsidRDefault="00E9402A" w:rsidP="00E2314D">
            <w:pPr>
              <w:jc w:val="center"/>
              <w:rPr>
                <w:szCs w:val="24"/>
              </w:rPr>
            </w:pPr>
            <w:r>
              <w:rPr>
                <w:color w:val="252625"/>
                <w:shd w:val="clear" w:color="auto" w:fill="FFFFFF"/>
              </w:rPr>
              <w:t>Ф</w:t>
            </w:r>
            <w:r w:rsidRPr="00500260">
              <w:rPr>
                <w:color w:val="252625"/>
                <w:shd w:val="clear" w:color="auto" w:fill="FFFFFF"/>
              </w:rPr>
              <w:t>едеральная</w:t>
            </w:r>
          </w:p>
        </w:tc>
      </w:tr>
      <w:tr w:rsidR="00E9402A" w:rsidRPr="001F0DE5" w14:paraId="7DE98EAF" w14:textId="77777777" w:rsidTr="00E9402A">
        <w:trPr>
          <w:trHeight w:val="1656"/>
          <w:jc w:val="center"/>
        </w:trPr>
        <w:tc>
          <w:tcPr>
            <w:tcW w:w="562" w:type="dxa"/>
            <w:shd w:val="clear" w:color="auto" w:fill="auto"/>
          </w:tcPr>
          <w:p w14:paraId="0EC154BD" w14:textId="043F97D7" w:rsidR="00E9402A" w:rsidRDefault="00E9402A" w:rsidP="00F048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1719" w:type="dxa"/>
            <w:shd w:val="clear" w:color="auto" w:fill="auto"/>
          </w:tcPr>
          <w:p w14:paraId="29DC9647" w14:textId="79A92190" w:rsidR="00E9402A" w:rsidRPr="00F80B6C" w:rsidRDefault="00E9402A" w:rsidP="00F0483C">
            <w:pPr>
              <w:jc w:val="center"/>
              <w:rPr>
                <w:szCs w:val="24"/>
              </w:rPr>
            </w:pPr>
            <w:r w:rsidRPr="00F80B6C">
              <w:rPr>
                <w:color w:val="252625"/>
                <w:szCs w:val="24"/>
                <w:shd w:val="clear" w:color="auto" w:fill="FFFFFF"/>
              </w:rPr>
              <w:t xml:space="preserve">50:20:0100711:48 </w:t>
            </w:r>
          </w:p>
        </w:tc>
        <w:tc>
          <w:tcPr>
            <w:tcW w:w="1258" w:type="dxa"/>
            <w:shd w:val="clear" w:color="auto" w:fill="auto"/>
          </w:tcPr>
          <w:p w14:paraId="0E7DDD70" w14:textId="68799615" w:rsidR="00E9402A" w:rsidRDefault="00E9402A" w:rsidP="00F0483C">
            <w:pPr>
              <w:jc w:val="center"/>
              <w:rPr>
                <w:color w:val="252625"/>
                <w:shd w:val="clear" w:color="auto" w:fill="FFFFFF"/>
              </w:rPr>
            </w:pPr>
            <w:r>
              <w:rPr>
                <w:color w:val="252625"/>
                <w:szCs w:val="24"/>
                <w:shd w:val="clear" w:color="auto" w:fill="FFFFFF"/>
              </w:rPr>
              <w:t xml:space="preserve">269 </w:t>
            </w:r>
            <w:r w:rsidRPr="001F0DE5">
              <w:rPr>
                <w:color w:val="252625"/>
                <w:szCs w:val="24"/>
                <w:shd w:val="clear" w:color="auto" w:fill="FFFFFF"/>
              </w:rPr>
              <w:t>208</w:t>
            </w:r>
          </w:p>
        </w:tc>
        <w:tc>
          <w:tcPr>
            <w:tcW w:w="1559" w:type="dxa"/>
            <w:shd w:val="clear" w:color="auto" w:fill="auto"/>
          </w:tcPr>
          <w:p w14:paraId="0DA4DBA5" w14:textId="1B7F9EBD" w:rsidR="00E9402A" w:rsidRPr="00EC4503" w:rsidRDefault="00E9402A" w:rsidP="00F0483C">
            <w:pPr>
              <w:jc w:val="center"/>
              <w:rPr>
                <w:color w:val="252625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Земли населенных пунктов</w:t>
            </w:r>
          </w:p>
        </w:tc>
        <w:tc>
          <w:tcPr>
            <w:tcW w:w="2557" w:type="dxa"/>
            <w:shd w:val="clear" w:color="auto" w:fill="auto"/>
          </w:tcPr>
          <w:p w14:paraId="088B0723" w14:textId="09F97CD9" w:rsidR="00E9402A" w:rsidRPr="00EC4503" w:rsidRDefault="00E9402A" w:rsidP="00F0483C">
            <w:pPr>
              <w:jc w:val="center"/>
              <w:rPr>
                <w:color w:val="252625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Для сельскохозяйственного производства</w:t>
            </w:r>
          </w:p>
        </w:tc>
        <w:tc>
          <w:tcPr>
            <w:tcW w:w="1985" w:type="dxa"/>
            <w:shd w:val="clear" w:color="auto" w:fill="auto"/>
          </w:tcPr>
          <w:p w14:paraId="589D740C" w14:textId="43374F8C" w:rsidR="00E9402A" w:rsidRPr="00500260" w:rsidRDefault="00E9402A" w:rsidP="00F0483C">
            <w:pPr>
              <w:jc w:val="center"/>
              <w:rPr>
                <w:color w:val="252625"/>
                <w:shd w:val="clear" w:color="auto" w:fill="FFFFFF"/>
              </w:rPr>
            </w:pPr>
            <w:r w:rsidRPr="00500260">
              <w:rPr>
                <w:color w:val="252625"/>
                <w:shd w:val="clear" w:color="auto" w:fill="FFFFFF"/>
              </w:rPr>
              <w:t>Частная</w:t>
            </w:r>
          </w:p>
        </w:tc>
      </w:tr>
    </w:tbl>
    <w:p w14:paraId="2654A456" w14:textId="77777777" w:rsidR="00150938" w:rsidRPr="001F0DE5" w:rsidRDefault="00150938" w:rsidP="00FE7516">
      <w:pPr>
        <w:pStyle w:val="aff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191"/>
        <w:gridCol w:w="1013"/>
        <w:gridCol w:w="1615"/>
        <w:gridCol w:w="1256"/>
        <w:gridCol w:w="3005"/>
        <w:gridCol w:w="1281"/>
      </w:tblGrid>
      <w:tr w:rsidR="00CE6881" w:rsidRPr="001F0DE5" w14:paraId="1179EC41" w14:textId="77777777" w:rsidTr="00CE6881">
        <w:tc>
          <w:tcPr>
            <w:tcW w:w="9923" w:type="dxa"/>
            <w:gridSpan w:val="7"/>
            <w:shd w:val="clear" w:color="auto" w:fill="auto"/>
          </w:tcPr>
          <w:p w14:paraId="057C6D4E" w14:textId="25E08873" w:rsidR="00CE6881" w:rsidRPr="001F0DE5" w:rsidRDefault="00CE6881" w:rsidP="00E3018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Зоны, входящие в границы пространственного экологического коридора «Наро-</w:t>
            </w:r>
            <w:proofErr w:type="spellStart"/>
            <w:r>
              <w:rPr>
                <w:szCs w:val="24"/>
              </w:rPr>
              <w:t>Осановский</w:t>
            </w:r>
            <w:proofErr w:type="spellEnd"/>
            <w:r>
              <w:rPr>
                <w:szCs w:val="24"/>
              </w:rPr>
              <w:t>»</w:t>
            </w:r>
          </w:p>
        </w:tc>
      </w:tr>
      <w:tr w:rsidR="00CE6881" w:rsidRPr="001F0DE5" w14:paraId="5A132E8C" w14:textId="77777777" w:rsidTr="00CE6881">
        <w:tc>
          <w:tcPr>
            <w:tcW w:w="562" w:type="dxa"/>
            <w:shd w:val="clear" w:color="auto" w:fill="auto"/>
          </w:tcPr>
          <w:p w14:paraId="66AB3B08" w14:textId="77777777" w:rsidR="00CE6881" w:rsidRPr="001F0DE5" w:rsidRDefault="00CE6881" w:rsidP="00E3018A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№ п/п</w:t>
            </w:r>
          </w:p>
        </w:tc>
        <w:tc>
          <w:tcPr>
            <w:tcW w:w="1191" w:type="dxa"/>
            <w:shd w:val="clear" w:color="auto" w:fill="auto"/>
          </w:tcPr>
          <w:p w14:paraId="520484F6" w14:textId="77777777" w:rsidR="00CE6881" w:rsidRPr="001F0DE5" w:rsidRDefault="00CE6881" w:rsidP="00E3018A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Реестровый номер зоны</w:t>
            </w:r>
          </w:p>
        </w:tc>
        <w:tc>
          <w:tcPr>
            <w:tcW w:w="1013" w:type="dxa"/>
            <w:shd w:val="clear" w:color="auto" w:fill="auto"/>
          </w:tcPr>
          <w:p w14:paraId="126DB028" w14:textId="77777777" w:rsidR="00CE6881" w:rsidRPr="001F0DE5" w:rsidRDefault="00CE6881" w:rsidP="00E3018A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Учетный номер</w:t>
            </w:r>
          </w:p>
        </w:tc>
        <w:tc>
          <w:tcPr>
            <w:tcW w:w="1615" w:type="dxa"/>
            <w:shd w:val="clear" w:color="auto" w:fill="auto"/>
          </w:tcPr>
          <w:p w14:paraId="150B9965" w14:textId="77777777" w:rsidR="00CE6881" w:rsidRPr="001F0DE5" w:rsidRDefault="00CE6881" w:rsidP="00E3018A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Наименование</w:t>
            </w:r>
          </w:p>
        </w:tc>
        <w:tc>
          <w:tcPr>
            <w:tcW w:w="1256" w:type="dxa"/>
            <w:shd w:val="clear" w:color="auto" w:fill="auto"/>
          </w:tcPr>
          <w:p w14:paraId="79086745" w14:textId="77777777" w:rsidR="00CE6881" w:rsidRPr="001F0DE5" w:rsidRDefault="00CE6881" w:rsidP="00E3018A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Дата внесения в ЕГРН</w:t>
            </w:r>
          </w:p>
        </w:tc>
        <w:tc>
          <w:tcPr>
            <w:tcW w:w="3005" w:type="dxa"/>
            <w:shd w:val="clear" w:color="auto" w:fill="auto"/>
          </w:tcPr>
          <w:p w14:paraId="526EA904" w14:textId="77777777" w:rsidR="00CE6881" w:rsidRPr="001F0DE5" w:rsidRDefault="00CE6881" w:rsidP="00E3018A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Ограничение</w:t>
            </w:r>
          </w:p>
        </w:tc>
        <w:tc>
          <w:tcPr>
            <w:tcW w:w="1281" w:type="dxa"/>
            <w:shd w:val="clear" w:color="auto" w:fill="auto"/>
          </w:tcPr>
          <w:p w14:paraId="7A56EE78" w14:textId="7657E11C" w:rsidR="00CE6881" w:rsidRPr="001F0DE5" w:rsidRDefault="00CE6881" w:rsidP="00E3018A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Тип зоны</w:t>
            </w:r>
          </w:p>
        </w:tc>
      </w:tr>
      <w:tr w:rsidR="00CE6881" w:rsidRPr="001F0DE5" w14:paraId="38FB7BDA" w14:textId="77777777" w:rsidTr="00CE6881">
        <w:tc>
          <w:tcPr>
            <w:tcW w:w="562" w:type="dxa"/>
            <w:shd w:val="clear" w:color="auto" w:fill="auto"/>
          </w:tcPr>
          <w:p w14:paraId="2CED88E7" w14:textId="77777777" w:rsidR="00CE6881" w:rsidRPr="001F0DE5" w:rsidRDefault="00CE6881" w:rsidP="00E3018A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lastRenderedPageBreak/>
              <w:t>1</w:t>
            </w:r>
          </w:p>
        </w:tc>
        <w:tc>
          <w:tcPr>
            <w:tcW w:w="1191" w:type="dxa"/>
            <w:shd w:val="clear" w:color="auto" w:fill="auto"/>
          </w:tcPr>
          <w:p w14:paraId="2FA9C9CE" w14:textId="5ED9E386" w:rsidR="00CE6881" w:rsidRPr="001F0DE5" w:rsidRDefault="00CE6881" w:rsidP="00E3018A">
            <w:pPr>
              <w:jc w:val="center"/>
              <w:rPr>
                <w:szCs w:val="24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50:20-6.1834</w:t>
            </w:r>
          </w:p>
        </w:tc>
        <w:tc>
          <w:tcPr>
            <w:tcW w:w="1013" w:type="dxa"/>
            <w:shd w:val="clear" w:color="auto" w:fill="auto"/>
          </w:tcPr>
          <w:p w14:paraId="1FAFAD0B" w14:textId="77777777" w:rsidR="00CE6881" w:rsidRPr="001F0DE5" w:rsidRDefault="00CE6881" w:rsidP="00E3018A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-</w:t>
            </w:r>
          </w:p>
        </w:tc>
        <w:tc>
          <w:tcPr>
            <w:tcW w:w="1615" w:type="dxa"/>
            <w:shd w:val="clear" w:color="auto" w:fill="auto"/>
          </w:tcPr>
          <w:p w14:paraId="009C8AC5" w14:textId="756B8584" w:rsidR="00CE6881" w:rsidRPr="001F0DE5" w:rsidRDefault="00CE6881" w:rsidP="00150938">
            <w:pPr>
              <w:jc w:val="center"/>
              <w:rPr>
                <w:szCs w:val="24"/>
              </w:rPr>
            </w:pPr>
            <w:proofErr w:type="spellStart"/>
            <w:r w:rsidRPr="001F0DE5">
              <w:rPr>
                <w:color w:val="252625"/>
                <w:szCs w:val="24"/>
                <w:shd w:val="clear" w:color="auto" w:fill="FFFFFF"/>
              </w:rPr>
              <w:t>Водоохранная</w:t>
            </w:r>
            <w:proofErr w:type="spellEnd"/>
            <w:r w:rsidRPr="001F0DE5">
              <w:rPr>
                <w:color w:val="252625"/>
                <w:szCs w:val="24"/>
                <w:shd w:val="clear" w:color="auto" w:fill="FFFFFF"/>
              </w:rPr>
              <w:t xml:space="preserve"> зона ручей №1</w:t>
            </w:r>
            <w:r w:rsidRPr="001F0DE5">
              <w:rPr>
                <w:szCs w:val="24"/>
              </w:rPr>
              <w:t>территория местного значения - природного</w:t>
            </w:r>
          </w:p>
          <w:p w14:paraId="318E443B" w14:textId="6F6A5B1C" w:rsidR="00CE6881" w:rsidRPr="001F0DE5" w:rsidRDefault="00CE6881" w:rsidP="0015093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резервата «</w:t>
            </w:r>
            <w:proofErr w:type="spellStart"/>
            <w:r>
              <w:rPr>
                <w:szCs w:val="24"/>
              </w:rPr>
              <w:t>Палецкое</w:t>
            </w:r>
            <w:proofErr w:type="spellEnd"/>
            <w:r>
              <w:rPr>
                <w:szCs w:val="24"/>
              </w:rPr>
              <w:t xml:space="preserve"> озеро»</w:t>
            </w:r>
          </w:p>
        </w:tc>
        <w:tc>
          <w:tcPr>
            <w:tcW w:w="1256" w:type="dxa"/>
            <w:shd w:val="clear" w:color="auto" w:fill="auto"/>
          </w:tcPr>
          <w:p w14:paraId="39DC5EFB" w14:textId="75E1A894" w:rsidR="00CE6881" w:rsidRPr="001F0DE5" w:rsidRDefault="00CE6881" w:rsidP="00150938">
            <w:pPr>
              <w:jc w:val="center"/>
              <w:rPr>
                <w:szCs w:val="24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01.12.2023</w:t>
            </w:r>
          </w:p>
        </w:tc>
        <w:tc>
          <w:tcPr>
            <w:tcW w:w="3005" w:type="dxa"/>
            <w:shd w:val="clear" w:color="auto" w:fill="auto"/>
          </w:tcPr>
          <w:p w14:paraId="56348AF7" w14:textId="12F4D086" w:rsidR="00CE6881" w:rsidRPr="001F0DE5" w:rsidRDefault="00CE6881" w:rsidP="00E3018A">
            <w:pPr>
              <w:jc w:val="center"/>
              <w:rPr>
                <w:szCs w:val="24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В соответствии со статьей 65 частью 15 Водного кодекса Российской Федерации №74-ФЗ от 03.06.2006 г</w:t>
            </w:r>
          </w:p>
        </w:tc>
        <w:tc>
          <w:tcPr>
            <w:tcW w:w="1281" w:type="dxa"/>
            <w:shd w:val="clear" w:color="auto" w:fill="auto"/>
          </w:tcPr>
          <w:p w14:paraId="38C40005" w14:textId="38EE1AF4" w:rsidR="00CE6881" w:rsidRPr="001F0DE5" w:rsidRDefault="00CE6881" w:rsidP="00E629DB">
            <w:pPr>
              <w:jc w:val="center"/>
              <w:rPr>
                <w:szCs w:val="24"/>
              </w:rPr>
            </w:pPr>
            <w:proofErr w:type="spellStart"/>
            <w:r w:rsidRPr="001F0DE5">
              <w:rPr>
                <w:color w:val="252625"/>
                <w:szCs w:val="24"/>
                <w:shd w:val="clear" w:color="auto" w:fill="FFFFFF"/>
              </w:rPr>
              <w:t>Водоохранная</w:t>
            </w:r>
            <w:proofErr w:type="spellEnd"/>
            <w:r w:rsidRPr="001F0DE5">
              <w:rPr>
                <w:color w:val="252625"/>
                <w:szCs w:val="24"/>
                <w:shd w:val="clear" w:color="auto" w:fill="FFFFFF"/>
              </w:rPr>
              <w:t xml:space="preserve"> зона</w:t>
            </w:r>
          </w:p>
        </w:tc>
      </w:tr>
      <w:tr w:rsidR="00CE6881" w:rsidRPr="001F0DE5" w14:paraId="6C594560" w14:textId="77777777" w:rsidTr="00CE6881">
        <w:tc>
          <w:tcPr>
            <w:tcW w:w="562" w:type="dxa"/>
            <w:shd w:val="clear" w:color="auto" w:fill="auto"/>
          </w:tcPr>
          <w:p w14:paraId="70C2A20E" w14:textId="37C761F2" w:rsidR="00CE6881" w:rsidRPr="001F0DE5" w:rsidRDefault="00CE6881" w:rsidP="00E3018A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2</w:t>
            </w:r>
          </w:p>
        </w:tc>
        <w:tc>
          <w:tcPr>
            <w:tcW w:w="1191" w:type="dxa"/>
            <w:shd w:val="clear" w:color="auto" w:fill="auto"/>
          </w:tcPr>
          <w:p w14:paraId="75CFE1E7" w14:textId="4007A49F" w:rsidR="00CE6881" w:rsidRPr="001F0DE5" w:rsidRDefault="00CE6881" w:rsidP="00E3018A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50:20-6.1831</w:t>
            </w:r>
          </w:p>
        </w:tc>
        <w:tc>
          <w:tcPr>
            <w:tcW w:w="1013" w:type="dxa"/>
            <w:shd w:val="clear" w:color="auto" w:fill="auto"/>
          </w:tcPr>
          <w:p w14:paraId="431A4DA2" w14:textId="3108EA49" w:rsidR="00CE6881" w:rsidRPr="001F0DE5" w:rsidRDefault="00CE6881" w:rsidP="00E3018A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-</w:t>
            </w:r>
          </w:p>
        </w:tc>
        <w:tc>
          <w:tcPr>
            <w:tcW w:w="1615" w:type="dxa"/>
            <w:shd w:val="clear" w:color="auto" w:fill="auto"/>
          </w:tcPr>
          <w:p w14:paraId="63211D49" w14:textId="09DF7D32" w:rsidR="00CE6881" w:rsidRPr="001F0DE5" w:rsidRDefault="00CE6881" w:rsidP="00150938">
            <w:pPr>
              <w:jc w:val="center"/>
              <w:rPr>
                <w:szCs w:val="24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Прибрежная защитная полоса ручей №1</w:t>
            </w:r>
          </w:p>
        </w:tc>
        <w:tc>
          <w:tcPr>
            <w:tcW w:w="1256" w:type="dxa"/>
            <w:shd w:val="clear" w:color="auto" w:fill="auto"/>
          </w:tcPr>
          <w:p w14:paraId="0A6C036E" w14:textId="77777777" w:rsidR="00CE6881" w:rsidRPr="001F0DE5" w:rsidRDefault="00CE6881" w:rsidP="00E629DB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30.11.2023</w:t>
            </w:r>
          </w:p>
          <w:p w14:paraId="086D66C5" w14:textId="77777777" w:rsidR="00CE6881" w:rsidRPr="001F0DE5" w:rsidRDefault="00CE6881" w:rsidP="00150938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</w:p>
        </w:tc>
        <w:tc>
          <w:tcPr>
            <w:tcW w:w="3005" w:type="dxa"/>
            <w:shd w:val="clear" w:color="auto" w:fill="auto"/>
          </w:tcPr>
          <w:p w14:paraId="680C4099" w14:textId="77A198E9" w:rsidR="00CE6881" w:rsidRPr="001F0DE5" w:rsidRDefault="00CE6881" w:rsidP="00E3018A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В соответствии со статьей 65 частью 15 Водного кодекса Российской Федерации №74-ФЗ от 03.06.2006 г</w:t>
            </w:r>
          </w:p>
        </w:tc>
        <w:tc>
          <w:tcPr>
            <w:tcW w:w="1281" w:type="dxa"/>
            <w:shd w:val="clear" w:color="auto" w:fill="auto"/>
          </w:tcPr>
          <w:p w14:paraId="39170DCA" w14:textId="207BE252" w:rsidR="00CE6881" w:rsidRPr="001F0DE5" w:rsidRDefault="00CE6881" w:rsidP="00E3018A">
            <w:pPr>
              <w:jc w:val="center"/>
              <w:rPr>
                <w:szCs w:val="24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Прибрежная защитная полоса</w:t>
            </w:r>
          </w:p>
        </w:tc>
      </w:tr>
      <w:tr w:rsidR="00CE6881" w:rsidRPr="001F0DE5" w14:paraId="79A6D18B" w14:textId="77777777" w:rsidTr="00CE6881">
        <w:tc>
          <w:tcPr>
            <w:tcW w:w="562" w:type="dxa"/>
            <w:shd w:val="clear" w:color="auto" w:fill="auto"/>
          </w:tcPr>
          <w:p w14:paraId="20BB881D" w14:textId="0FC1C5BF" w:rsidR="00CE6881" w:rsidRPr="001F0DE5" w:rsidRDefault="00CE6881" w:rsidP="00E3018A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3</w:t>
            </w:r>
          </w:p>
        </w:tc>
        <w:tc>
          <w:tcPr>
            <w:tcW w:w="1191" w:type="dxa"/>
            <w:shd w:val="clear" w:color="auto" w:fill="auto"/>
          </w:tcPr>
          <w:p w14:paraId="55617A4E" w14:textId="447E8817" w:rsidR="00CE6881" w:rsidRPr="001F0DE5" w:rsidRDefault="00CE6881" w:rsidP="00E3018A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50:20-6.1</w:t>
            </w:r>
          </w:p>
        </w:tc>
        <w:tc>
          <w:tcPr>
            <w:tcW w:w="1013" w:type="dxa"/>
            <w:shd w:val="clear" w:color="auto" w:fill="auto"/>
          </w:tcPr>
          <w:p w14:paraId="179DDDE7" w14:textId="56C5C125" w:rsidR="00CE6881" w:rsidRPr="001F0DE5" w:rsidRDefault="00CE6881" w:rsidP="00E3018A">
            <w:pPr>
              <w:jc w:val="center"/>
              <w:rPr>
                <w:szCs w:val="24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50.20.2.171</w:t>
            </w:r>
          </w:p>
        </w:tc>
        <w:tc>
          <w:tcPr>
            <w:tcW w:w="1615" w:type="dxa"/>
            <w:shd w:val="clear" w:color="auto" w:fill="auto"/>
          </w:tcPr>
          <w:p w14:paraId="1E56990C" w14:textId="375758AC" w:rsidR="00CE6881" w:rsidRPr="001F0DE5" w:rsidRDefault="00CE6881" w:rsidP="00150938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 xml:space="preserve">Охранная зона ЛЭП 6 </w:t>
            </w:r>
            <w:proofErr w:type="spellStart"/>
            <w:r w:rsidRPr="001F0DE5">
              <w:rPr>
                <w:color w:val="252625"/>
                <w:szCs w:val="24"/>
                <w:shd w:val="clear" w:color="auto" w:fill="FFFFFF"/>
              </w:rPr>
              <w:t>кВ</w:t>
            </w:r>
            <w:proofErr w:type="spellEnd"/>
            <w:r w:rsidRPr="001F0DE5">
              <w:rPr>
                <w:color w:val="252625"/>
                <w:szCs w:val="24"/>
                <w:shd w:val="clear" w:color="auto" w:fill="FFFFFF"/>
              </w:rPr>
              <w:t>: фид.2 КРУН-6кВ ПС-789</w:t>
            </w:r>
          </w:p>
        </w:tc>
        <w:tc>
          <w:tcPr>
            <w:tcW w:w="1256" w:type="dxa"/>
            <w:shd w:val="clear" w:color="auto" w:fill="auto"/>
          </w:tcPr>
          <w:p w14:paraId="7B3A28B0" w14:textId="2CF18BA9" w:rsidR="00CE6881" w:rsidRPr="001F0DE5" w:rsidRDefault="00CE6881" w:rsidP="00E629DB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08.09.2015</w:t>
            </w:r>
          </w:p>
        </w:tc>
        <w:tc>
          <w:tcPr>
            <w:tcW w:w="3005" w:type="dxa"/>
            <w:shd w:val="clear" w:color="auto" w:fill="auto"/>
          </w:tcPr>
          <w:p w14:paraId="0137E526" w14:textId="1B632F68" w:rsidR="00CE6881" w:rsidRPr="001F0DE5" w:rsidRDefault="00CE6881" w:rsidP="00E3018A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Постановление Правительства РФ от 24 февраля 2009 г. № 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</w:t>
            </w:r>
          </w:p>
        </w:tc>
        <w:tc>
          <w:tcPr>
            <w:tcW w:w="1281" w:type="dxa"/>
            <w:shd w:val="clear" w:color="auto" w:fill="auto"/>
          </w:tcPr>
          <w:p w14:paraId="585E83FF" w14:textId="4987AFAE" w:rsidR="00CE6881" w:rsidRPr="001F0DE5" w:rsidRDefault="00CE6881" w:rsidP="00E3018A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Охранная зона инженерных коммуникаций</w:t>
            </w:r>
          </w:p>
        </w:tc>
      </w:tr>
      <w:tr w:rsidR="00CE6881" w:rsidRPr="001F0DE5" w14:paraId="016F20EC" w14:textId="77777777" w:rsidTr="00CE6881">
        <w:tc>
          <w:tcPr>
            <w:tcW w:w="562" w:type="dxa"/>
            <w:shd w:val="clear" w:color="auto" w:fill="auto"/>
          </w:tcPr>
          <w:p w14:paraId="5F7B05EB" w14:textId="1F4EC166" w:rsidR="00CE6881" w:rsidRPr="001F0DE5" w:rsidRDefault="00CE6881" w:rsidP="00E3018A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4</w:t>
            </w:r>
          </w:p>
        </w:tc>
        <w:tc>
          <w:tcPr>
            <w:tcW w:w="1191" w:type="dxa"/>
            <w:shd w:val="clear" w:color="auto" w:fill="auto"/>
          </w:tcPr>
          <w:p w14:paraId="4ED85417" w14:textId="77777777" w:rsidR="00CE6881" w:rsidRPr="001F0DE5" w:rsidRDefault="00CE6881" w:rsidP="00E629DB">
            <w:pPr>
              <w:jc w:val="left"/>
              <w:rPr>
                <w:szCs w:val="24"/>
              </w:rPr>
            </w:pPr>
            <w:r w:rsidRPr="001F0DE5">
              <w:rPr>
                <w:szCs w:val="24"/>
              </w:rPr>
              <w:t>50:20-6.248</w:t>
            </w:r>
          </w:p>
          <w:p w14:paraId="0D9EF698" w14:textId="77777777" w:rsidR="00CE6881" w:rsidRPr="001F0DE5" w:rsidRDefault="00CE6881" w:rsidP="00E3018A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</w:tcPr>
          <w:p w14:paraId="2666E01D" w14:textId="13881ABB" w:rsidR="00CE6881" w:rsidRPr="001F0DE5" w:rsidRDefault="00CE6881" w:rsidP="00E3018A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50.20.2.16</w:t>
            </w:r>
          </w:p>
        </w:tc>
        <w:tc>
          <w:tcPr>
            <w:tcW w:w="1615" w:type="dxa"/>
            <w:shd w:val="clear" w:color="auto" w:fill="auto"/>
          </w:tcPr>
          <w:p w14:paraId="53B08988" w14:textId="21921493" w:rsidR="00CE6881" w:rsidRPr="001F0DE5" w:rsidRDefault="00CE6881" w:rsidP="00150938">
            <w:pPr>
              <w:jc w:val="center"/>
              <w:rPr>
                <w:szCs w:val="24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Охранная зона газораспределительных сетей</w:t>
            </w:r>
          </w:p>
        </w:tc>
        <w:tc>
          <w:tcPr>
            <w:tcW w:w="1256" w:type="dxa"/>
            <w:shd w:val="clear" w:color="auto" w:fill="auto"/>
          </w:tcPr>
          <w:p w14:paraId="36990DCF" w14:textId="2D29CAD7" w:rsidR="00CE6881" w:rsidRPr="001F0DE5" w:rsidRDefault="00CE6881" w:rsidP="00E629DB">
            <w:pPr>
              <w:jc w:val="center"/>
              <w:rPr>
                <w:szCs w:val="24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30.08.2011</w:t>
            </w:r>
          </w:p>
        </w:tc>
        <w:tc>
          <w:tcPr>
            <w:tcW w:w="3005" w:type="dxa"/>
            <w:shd w:val="clear" w:color="auto" w:fill="auto"/>
          </w:tcPr>
          <w:p w14:paraId="28B38B27" w14:textId="7C15D857" w:rsidR="00CE6881" w:rsidRPr="001F0DE5" w:rsidRDefault="00CE6881" w:rsidP="00E3018A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proofErr w:type="gramStart"/>
            <w:r w:rsidRPr="001F0DE5">
              <w:rPr>
                <w:color w:val="252625"/>
                <w:szCs w:val="24"/>
                <w:shd w:val="clear" w:color="auto" w:fill="FFFFFF"/>
              </w:rPr>
              <w:t>Ограничения</w:t>
            </w:r>
            <w:proofErr w:type="gramEnd"/>
            <w:r w:rsidRPr="001F0DE5">
              <w:rPr>
                <w:color w:val="252625"/>
                <w:szCs w:val="24"/>
                <w:shd w:val="clear" w:color="auto" w:fill="FFFFFF"/>
              </w:rPr>
              <w:t xml:space="preserve"> предусмотренные пунктами 14,15,16 постановления Правительства Российско</w:t>
            </w:r>
            <w:r>
              <w:rPr>
                <w:color w:val="252625"/>
                <w:szCs w:val="24"/>
                <w:shd w:val="clear" w:color="auto" w:fill="FFFFFF"/>
              </w:rPr>
              <w:t>й Федерации от 20.11.2000 №878 «</w:t>
            </w:r>
            <w:r w:rsidRPr="001F0DE5">
              <w:rPr>
                <w:color w:val="252625"/>
                <w:szCs w:val="24"/>
                <w:shd w:val="clear" w:color="auto" w:fill="FFFFFF"/>
              </w:rPr>
              <w:t>Об утверждении Правил охр</w:t>
            </w:r>
            <w:r>
              <w:rPr>
                <w:color w:val="252625"/>
                <w:szCs w:val="24"/>
                <w:shd w:val="clear" w:color="auto" w:fill="FFFFFF"/>
              </w:rPr>
              <w:t>аны газораспределительных сетей»</w:t>
            </w:r>
          </w:p>
        </w:tc>
        <w:tc>
          <w:tcPr>
            <w:tcW w:w="1281" w:type="dxa"/>
            <w:shd w:val="clear" w:color="auto" w:fill="auto"/>
          </w:tcPr>
          <w:p w14:paraId="0AEE1F8D" w14:textId="7C562060" w:rsidR="00CE6881" w:rsidRPr="001F0DE5" w:rsidRDefault="00CE6881" w:rsidP="00E3018A">
            <w:pPr>
              <w:jc w:val="center"/>
              <w:rPr>
                <w:szCs w:val="24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Охранная зона инженерных коммуникаций</w:t>
            </w:r>
          </w:p>
        </w:tc>
      </w:tr>
      <w:tr w:rsidR="00CE6881" w:rsidRPr="001F0DE5" w14:paraId="3B2F4815" w14:textId="77777777" w:rsidTr="00CE6881">
        <w:tc>
          <w:tcPr>
            <w:tcW w:w="562" w:type="dxa"/>
            <w:shd w:val="clear" w:color="auto" w:fill="auto"/>
          </w:tcPr>
          <w:p w14:paraId="5DAB9BE6" w14:textId="1F1DA44B" w:rsidR="00CE6881" w:rsidRPr="001F0DE5" w:rsidRDefault="00CE6881" w:rsidP="00E3018A">
            <w:pPr>
              <w:jc w:val="center"/>
              <w:rPr>
                <w:szCs w:val="24"/>
              </w:rPr>
            </w:pPr>
            <w:r w:rsidRPr="001F0DE5">
              <w:rPr>
                <w:szCs w:val="24"/>
              </w:rPr>
              <w:t>5</w:t>
            </w:r>
          </w:p>
        </w:tc>
        <w:tc>
          <w:tcPr>
            <w:tcW w:w="1191" w:type="dxa"/>
            <w:shd w:val="clear" w:color="auto" w:fill="auto"/>
          </w:tcPr>
          <w:p w14:paraId="1B88ACAF" w14:textId="27400AC3" w:rsidR="00CE6881" w:rsidRPr="001F0DE5" w:rsidRDefault="00CE6881" w:rsidP="00E629DB">
            <w:pPr>
              <w:jc w:val="left"/>
              <w:rPr>
                <w:szCs w:val="24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50:20-6.314</w:t>
            </w:r>
          </w:p>
        </w:tc>
        <w:tc>
          <w:tcPr>
            <w:tcW w:w="1013" w:type="dxa"/>
            <w:shd w:val="clear" w:color="auto" w:fill="auto"/>
          </w:tcPr>
          <w:p w14:paraId="65557F27" w14:textId="7F7ACBBF" w:rsidR="00CE6881" w:rsidRPr="001F0DE5" w:rsidRDefault="00CE6881" w:rsidP="00E3018A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50.20.2.315</w:t>
            </w:r>
          </w:p>
        </w:tc>
        <w:tc>
          <w:tcPr>
            <w:tcW w:w="1615" w:type="dxa"/>
            <w:shd w:val="clear" w:color="auto" w:fill="auto"/>
          </w:tcPr>
          <w:p w14:paraId="1BFBE33F" w14:textId="2CA61383" w:rsidR="00CE6881" w:rsidRPr="001F0DE5" w:rsidRDefault="00CE6881" w:rsidP="00150938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 xml:space="preserve">Придорожные полосы </w:t>
            </w:r>
            <w:r>
              <w:rPr>
                <w:color w:val="000000"/>
                <w:szCs w:val="24"/>
              </w:rPr>
              <w:t>автомобильной дороги</w:t>
            </w:r>
            <w:r w:rsidRPr="00A77A28">
              <w:rPr>
                <w:color w:val="000000"/>
                <w:szCs w:val="24"/>
              </w:rPr>
              <w:t xml:space="preserve"> общего пользования федерального значения М-1, «Беларусь» Москва – граница с </w:t>
            </w:r>
            <w:r w:rsidRPr="00CE6881">
              <w:rPr>
                <w:szCs w:val="24"/>
              </w:rPr>
              <w:t>Республикой Беларусь</w:t>
            </w:r>
            <w:r w:rsidRPr="00CE6881">
              <w:rPr>
                <w:szCs w:val="24"/>
                <w:shd w:val="clear" w:color="auto" w:fill="FFFFFF"/>
              </w:rPr>
              <w:t xml:space="preserve"> км 33 – км 84 в границах Одинцовского городского </w:t>
            </w:r>
            <w:r w:rsidRPr="00CE6881">
              <w:rPr>
                <w:szCs w:val="24"/>
                <w:shd w:val="clear" w:color="auto" w:fill="FFFFFF"/>
              </w:rPr>
              <w:lastRenderedPageBreak/>
              <w:t>округа Московской области</w:t>
            </w:r>
          </w:p>
        </w:tc>
        <w:tc>
          <w:tcPr>
            <w:tcW w:w="1256" w:type="dxa"/>
            <w:shd w:val="clear" w:color="auto" w:fill="auto"/>
          </w:tcPr>
          <w:p w14:paraId="2949A6D4" w14:textId="26D5F2C2" w:rsidR="00CE6881" w:rsidRPr="001F0DE5" w:rsidRDefault="00CE6881" w:rsidP="00E629DB">
            <w:pPr>
              <w:jc w:val="center"/>
              <w:rPr>
                <w:szCs w:val="24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lastRenderedPageBreak/>
              <w:t>18.03.2020</w:t>
            </w:r>
          </w:p>
        </w:tc>
        <w:tc>
          <w:tcPr>
            <w:tcW w:w="3005" w:type="dxa"/>
            <w:shd w:val="clear" w:color="auto" w:fill="auto"/>
          </w:tcPr>
          <w:p w14:paraId="0991DCAC" w14:textId="14C33039" w:rsidR="00CE6881" w:rsidRPr="001F0DE5" w:rsidRDefault="00CE6881" w:rsidP="00E3018A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Ограничения в соответствии с ст.26 п.8.1, 257-ФЗ от 08.11.2007 г.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Федерации.</w:t>
            </w:r>
          </w:p>
        </w:tc>
        <w:tc>
          <w:tcPr>
            <w:tcW w:w="1281" w:type="dxa"/>
            <w:shd w:val="clear" w:color="auto" w:fill="auto"/>
          </w:tcPr>
          <w:p w14:paraId="3BCB7B2A" w14:textId="78CEB605" w:rsidR="00CE6881" w:rsidRPr="001F0DE5" w:rsidRDefault="00CE6881" w:rsidP="00E3018A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1F0DE5">
              <w:rPr>
                <w:color w:val="252625"/>
                <w:szCs w:val="24"/>
                <w:shd w:val="clear" w:color="auto" w:fill="FFFFFF"/>
              </w:rPr>
              <w:t>Придорожные полосы автомобильных дорог</w:t>
            </w:r>
          </w:p>
        </w:tc>
      </w:tr>
      <w:tr w:rsidR="00CE6881" w:rsidRPr="001F0DE5" w14:paraId="5F4B1FAF" w14:textId="77777777" w:rsidTr="00CE6881">
        <w:tc>
          <w:tcPr>
            <w:tcW w:w="562" w:type="dxa"/>
            <w:shd w:val="clear" w:color="auto" w:fill="auto"/>
          </w:tcPr>
          <w:p w14:paraId="06BE0258" w14:textId="7F7E77C0" w:rsidR="00CE6881" w:rsidRPr="00A4485C" w:rsidRDefault="00CE6881" w:rsidP="00E3018A">
            <w:pPr>
              <w:jc w:val="center"/>
              <w:rPr>
                <w:szCs w:val="24"/>
              </w:rPr>
            </w:pPr>
            <w:r w:rsidRPr="00A4485C">
              <w:rPr>
                <w:szCs w:val="24"/>
              </w:rPr>
              <w:t>6</w:t>
            </w:r>
          </w:p>
        </w:tc>
        <w:tc>
          <w:tcPr>
            <w:tcW w:w="1191" w:type="dxa"/>
            <w:shd w:val="clear" w:color="auto" w:fill="auto"/>
          </w:tcPr>
          <w:p w14:paraId="426CAD2E" w14:textId="468370FF" w:rsidR="00CE6881" w:rsidRPr="00A4485C" w:rsidRDefault="00CE6881" w:rsidP="00E629DB">
            <w:pPr>
              <w:jc w:val="left"/>
              <w:rPr>
                <w:color w:val="252625"/>
                <w:szCs w:val="24"/>
                <w:shd w:val="clear" w:color="auto" w:fill="FFFFFF"/>
              </w:rPr>
            </w:pPr>
            <w:r w:rsidRPr="00A4485C">
              <w:rPr>
                <w:color w:val="252625"/>
                <w:szCs w:val="24"/>
                <w:shd w:val="clear" w:color="auto" w:fill="FFFFFF"/>
              </w:rPr>
              <w:t>50:20-9.4</w:t>
            </w:r>
          </w:p>
        </w:tc>
        <w:tc>
          <w:tcPr>
            <w:tcW w:w="1013" w:type="dxa"/>
            <w:shd w:val="clear" w:color="auto" w:fill="auto"/>
          </w:tcPr>
          <w:p w14:paraId="5E3C94ED" w14:textId="11887C6C" w:rsidR="00CE6881" w:rsidRPr="00395B48" w:rsidRDefault="00CE6881" w:rsidP="00E3018A">
            <w:pPr>
              <w:jc w:val="center"/>
              <w:rPr>
                <w:color w:val="252625"/>
                <w:szCs w:val="24"/>
                <w:highlight w:val="yellow"/>
                <w:shd w:val="clear" w:color="auto" w:fill="FFFFFF"/>
              </w:rPr>
            </w:pPr>
            <w:r w:rsidRPr="00A4485C">
              <w:rPr>
                <w:color w:val="252625"/>
                <w:szCs w:val="24"/>
                <w:shd w:val="clear" w:color="auto" w:fill="FFFFFF"/>
              </w:rPr>
              <w:t>-</w:t>
            </w:r>
          </w:p>
        </w:tc>
        <w:tc>
          <w:tcPr>
            <w:tcW w:w="1615" w:type="dxa"/>
            <w:shd w:val="clear" w:color="auto" w:fill="auto"/>
          </w:tcPr>
          <w:p w14:paraId="552A326C" w14:textId="7EE303D4" w:rsidR="00CE6881" w:rsidRPr="00395B48" w:rsidRDefault="00CE6881" w:rsidP="00150938">
            <w:pPr>
              <w:jc w:val="center"/>
              <w:rPr>
                <w:color w:val="252625"/>
                <w:szCs w:val="24"/>
                <w:highlight w:val="yellow"/>
                <w:shd w:val="clear" w:color="auto" w:fill="FFFFFF"/>
              </w:rPr>
            </w:pPr>
            <w:r w:rsidRPr="00CE6881">
              <w:rPr>
                <w:szCs w:val="24"/>
                <w:shd w:val="clear" w:color="auto" w:fill="FFFFFF"/>
              </w:rPr>
              <w:t>Особо охраняемая природная территория местного значения - пространственный экологический коридор «Наро-</w:t>
            </w:r>
            <w:proofErr w:type="spellStart"/>
            <w:r w:rsidRPr="00CE6881">
              <w:rPr>
                <w:szCs w:val="24"/>
                <w:shd w:val="clear" w:color="auto" w:fill="FFFFFF"/>
              </w:rPr>
              <w:t>Осановский</w:t>
            </w:r>
            <w:proofErr w:type="spellEnd"/>
            <w:r w:rsidRPr="00CE6881">
              <w:rPr>
                <w:szCs w:val="24"/>
                <w:shd w:val="clear" w:color="auto" w:fill="FFFFFF"/>
              </w:rPr>
              <w:t>»</w:t>
            </w:r>
          </w:p>
        </w:tc>
        <w:tc>
          <w:tcPr>
            <w:tcW w:w="1256" w:type="dxa"/>
            <w:shd w:val="clear" w:color="auto" w:fill="auto"/>
          </w:tcPr>
          <w:p w14:paraId="4EDD2968" w14:textId="6E373B81" w:rsidR="00CE6881" w:rsidRPr="00395B48" w:rsidRDefault="00CE6881" w:rsidP="00E629DB">
            <w:pPr>
              <w:jc w:val="center"/>
              <w:rPr>
                <w:szCs w:val="24"/>
                <w:highlight w:val="yellow"/>
              </w:rPr>
            </w:pPr>
            <w:r w:rsidRPr="00A4485C">
              <w:rPr>
                <w:szCs w:val="24"/>
              </w:rPr>
              <w:t>10.05.2023</w:t>
            </w:r>
          </w:p>
        </w:tc>
        <w:tc>
          <w:tcPr>
            <w:tcW w:w="3005" w:type="dxa"/>
            <w:shd w:val="clear" w:color="auto" w:fill="auto"/>
          </w:tcPr>
          <w:p w14:paraId="158A6243" w14:textId="19A16022" w:rsidR="00CE6881" w:rsidRPr="00395B48" w:rsidRDefault="00CE6881" w:rsidP="00E3018A">
            <w:pPr>
              <w:jc w:val="center"/>
              <w:rPr>
                <w:color w:val="252625"/>
                <w:szCs w:val="24"/>
                <w:highlight w:val="yellow"/>
                <w:shd w:val="clear" w:color="auto" w:fill="FFFFFF"/>
              </w:rPr>
            </w:pPr>
            <w:r w:rsidRPr="00A4485C">
              <w:rPr>
                <w:color w:val="252625"/>
                <w:szCs w:val="24"/>
                <w:shd w:val="clear" w:color="auto" w:fill="FFFFFF"/>
              </w:rPr>
              <w:t xml:space="preserve">Запрещенные виды деятельности: 1) перевод земель лесного фонда в нелесные и аренда лесных участков для использования в целях, не связанных с ведением лесного хозяйства; 2) любые воздействия, нарушающие почвенно-растительный покров, рельеф, гидрологический режим и возможность свободного перемещения наземных животных, в том числе: - любое капитальное строительство, - возведение некапитальных построек, установка временных сооружений и любых ограждений, - прокладка новых дорог и реконструкция существующих дорог с устройством сплошных ограждений-отбойников, освещения, площадок отдыха и объектов придорожного сервиса, - проведение гидромелиоративных мероприятий; - геологоразведка и добыча полезных ископаемых; - все виды рубок, кроме выборочных санитарных и расчистки просек; 3) виды деятельности, которые могут привести к загрязнению территории и водных объектов, в том числе: - применение химических средств борьбы с вредителями, болезнями растений, сорняками и малоценными породами деревьев и кустарников; - </w:t>
            </w:r>
            <w:r w:rsidRPr="00CE6881">
              <w:rPr>
                <w:szCs w:val="24"/>
                <w:shd w:val="clear" w:color="auto" w:fill="FFFFFF"/>
              </w:rPr>
              <w:lastRenderedPageBreak/>
              <w:t>складирование ядохимикатов, минеральных удобрений, горюче-смазочных материалов, навоза и мусора; - захламление и замусоривание территории; - закапывание и сжигание отходов; 4) поджигание сухой растительности, устройство палов; 5) проведение пикников вне отведенных мест; 6) разведение костров вне отведенных мест; 7) применение пиротехнических средств и иные виды свето-шумового воздействия; 8) заезд и транзитное перемещение по территории с использованием всех видов механических транспортных средств, включая легкие внедорожные моторные транспортные средства (</w:t>
            </w:r>
            <w:proofErr w:type="spellStart"/>
            <w:r w:rsidRPr="00CE6881">
              <w:rPr>
                <w:szCs w:val="24"/>
                <w:shd w:val="clear" w:color="auto" w:fill="FFFFFF"/>
              </w:rPr>
              <w:t>квадроциклы</w:t>
            </w:r>
            <w:proofErr w:type="spellEnd"/>
            <w:r w:rsidRPr="00CE6881">
              <w:rPr>
                <w:szCs w:val="24"/>
                <w:shd w:val="clear" w:color="auto" w:fill="FFFFFF"/>
              </w:rPr>
              <w:t>, снегоходы и т.п.), за исключением спецтранспорта для лесохозяйственных ну-</w:t>
            </w:r>
            <w:proofErr w:type="spellStart"/>
            <w:r w:rsidRPr="00CE6881">
              <w:rPr>
                <w:szCs w:val="24"/>
                <w:shd w:val="clear" w:color="auto" w:fill="FFFFFF"/>
              </w:rPr>
              <w:t>жд</w:t>
            </w:r>
            <w:proofErr w:type="spellEnd"/>
            <w:r w:rsidRPr="00CE6881">
              <w:rPr>
                <w:szCs w:val="24"/>
                <w:shd w:val="clear" w:color="auto" w:fill="FFFFFF"/>
              </w:rPr>
              <w:t xml:space="preserve"> и сельскохозяйственных работ, осуществления государственного экологического контроля, а также для охраны правопорядка, экстренной помощи людям, пожаротушения, вывоза мусора, предотвращения и ликвидации чрезвычайных ситуаций; 9) организация туристических палаточных лагерей, туристических стоянок, проведение массовых спортивно-оздоровительных мероприятий; 10) пребывание на территории с пневматическим </w:t>
            </w:r>
            <w:r w:rsidRPr="00CE6881">
              <w:rPr>
                <w:szCs w:val="24"/>
                <w:shd w:val="clear" w:color="auto" w:fill="FFFFFF"/>
              </w:rPr>
              <w:lastRenderedPageBreak/>
              <w:t>оружием и его использование; 11) отлов и иные формы изъятия из среды обитания, а также уничтожение непромысловых млекопитающих, птиц, всех видов земноводных, пресмыкающихся и беспозвоночных диких животных (кроме целевых мероприятий по изъятию одичавших собак, и особей видов - разносчиков бешенства); 12) свободный выгул собак; 13) сбор любых видов растений, их листьев, цветов, плодов, за исключением листьев щавеля кислого, липового цвета, плодов земляники обыкновенной, малины и черники</w:t>
            </w:r>
          </w:p>
        </w:tc>
        <w:tc>
          <w:tcPr>
            <w:tcW w:w="1281" w:type="dxa"/>
            <w:shd w:val="clear" w:color="auto" w:fill="auto"/>
          </w:tcPr>
          <w:p w14:paraId="78E851E5" w14:textId="4B9E9ABD" w:rsidR="00CE6881" w:rsidRPr="00395B48" w:rsidRDefault="00CE6881" w:rsidP="00E3018A">
            <w:pPr>
              <w:jc w:val="center"/>
              <w:rPr>
                <w:szCs w:val="24"/>
                <w:highlight w:val="yellow"/>
              </w:rPr>
            </w:pPr>
            <w:r w:rsidRPr="00A4485C">
              <w:rPr>
                <w:szCs w:val="24"/>
              </w:rPr>
              <w:lastRenderedPageBreak/>
              <w:t>Особо охраняемая природная территория</w:t>
            </w:r>
          </w:p>
        </w:tc>
      </w:tr>
    </w:tbl>
    <w:p w14:paraId="33D8A8A4" w14:textId="77777777" w:rsidR="00150938" w:rsidRPr="001F0DE5" w:rsidRDefault="00150938" w:rsidP="00FE7516">
      <w:pPr>
        <w:pStyle w:val="aff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346D0D" w14:textId="7D98EA59" w:rsidR="00150938" w:rsidRPr="001F0DE5" w:rsidRDefault="00150938" w:rsidP="00580B48">
      <w:pPr>
        <w:spacing w:after="200" w:line="276" w:lineRule="auto"/>
        <w:jc w:val="left"/>
        <w:rPr>
          <w:szCs w:val="24"/>
          <w:lang w:eastAsia="en-US"/>
        </w:rPr>
        <w:sectPr w:rsidR="00150938" w:rsidRPr="001F0DE5" w:rsidSect="006D7A43">
          <w:footerReference w:type="default" r:id="rId8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14:paraId="16CA8D28" w14:textId="4EE22332" w:rsidR="00150938" w:rsidRPr="001F0DE5" w:rsidRDefault="00E9364E" w:rsidP="002F704B">
      <w:pPr>
        <w:pStyle w:val="af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6D21BC" wp14:editId="601C27A2">
            <wp:extent cx="8782050" cy="62096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категории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0938" w:rsidRPr="001F0DE5" w:rsidSect="00150938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6DB957" w14:textId="77777777" w:rsidR="00CC356E" w:rsidRDefault="00CC356E" w:rsidP="006F15F1">
      <w:r>
        <w:separator/>
      </w:r>
    </w:p>
  </w:endnote>
  <w:endnote w:type="continuationSeparator" w:id="0">
    <w:p w14:paraId="0023D3E9" w14:textId="77777777" w:rsidR="00CC356E" w:rsidRDefault="00CC356E" w:rsidP="006F1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0789431"/>
      <w:docPartObj>
        <w:docPartGallery w:val="Page Numbers (Bottom of Page)"/>
        <w:docPartUnique/>
      </w:docPartObj>
    </w:sdtPr>
    <w:sdtEndPr/>
    <w:sdtContent>
      <w:p w14:paraId="345E8E6A" w14:textId="75AAEF7B" w:rsidR="00CE6333" w:rsidRDefault="00CE6333" w:rsidP="00F97E7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364E">
          <w:rPr>
            <w:noProof/>
          </w:rPr>
          <w:t>15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698442" w14:textId="77777777" w:rsidR="00CC356E" w:rsidRDefault="00CC356E" w:rsidP="006F15F1">
      <w:r>
        <w:separator/>
      </w:r>
    </w:p>
  </w:footnote>
  <w:footnote w:type="continuationSeparator" w:id="0">
    <w:p w14:paraId="2224677A" w14:textId="77777777" w:rsidR="00CC356E" w:rsidRDefault="00CC356E" w:rsidP="006F15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60AFD"/>
    <w:multiLevelType w:val="hybridMultilevel"/>
    <w:tmpl w:val="ED08EFA2"/>
    <w:lvl w:ilvl="0" w:tplc="BBFAE9EC">
      <w:start w:val="1"/>
      <w:numFmt w:val="decimal"/>
      <w:lvlText w:val="%1)"/>
      <w:lvlJc w:val="left"/>
      <w:pPr>
        <w:ind w:left="1146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BD0518E"/>
    <w:multiLevelType w:val="hybridMultilevel"/>
    <w:tmpl w:val="1700A0A4"/>
    <w:lvl w:ilvl="0" w:tplc="1D9664F8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DC0289D"/>
    <w:multiLevelType w:val="hybridMultilevel"/>
    <w:tmpl w:val="B5FE74D8"/>
    <w:lvl w:ilvl="0" w:tplc="FBD6E60E">
      <w:start w:val="1"/>
      <w:numFmt w:val="russianLow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7"/>
        </w:tabs>
        <w:ind w:left="2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27"/>
        </w:tabs>
        <w:ind w:left="9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47"/>
        </w:tabs>
        <w:ind w:left="16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67"/>
        </w:tabs>
        <w:ind w:left="23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87"/>
        </w:tabs>
        <w:ind w:left="30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807"/>
        </w:tabs>
        <w:ind w:left="38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27"/>
        </w:tabs>
        <w:ind w:left="45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47"/>
        </w:tabs>
        <w:ind w:left="5247" w:hanging="180"/>
      </w:pPr>
    </w:lvl>
  </w:abstractNum>
  <w:abstractNum w:abstractNumId="3" w15:restartNumberingAfterBreak="0">
    <w:nsid w:val="11285109"/>
    <w:multiLevelType w:val="hybridMultilevel"/>
    <w:tmpl w:val="15C20398"/>
    <w:lvl w:ilvl="0" w:tplc="F2FA2BB6">
      <w:start w:val="1"/>
      <w:numFmt w:val="upperRoman"/>
      <w:suff w:val="space"/>
      <w:lvlText w:val="%1."/>
      <w:lvlJc w:val="right"/>
      <w:pPr>
        <w:ind w:left="1069" w:hanging="360"/>
      </w:pPr>
      <w:rPr>
        <w:rFonts w:cs="Times New Roman" w:hint="default"/>
        <w:b/>
      </w:rPr>
    </w:lvl>
    <w:lvl w:ilvl="1" w:tplc="92B6DF26">
      <w:start w:val="1"/>
      <w:numFmt w:val="russianLower"/>
      <w:lvlText w:val="%2."/>
      <w:lvlJc w:val="left"/>
      <w:pPr>
        <w:tabs>
          <w:tab w:val="num" w:pos="1789"/>
        </w:tabs>
        <w:ind w:left="1789" w:hanging="360"/>
      </w:pPr>
      <w:rPr>
        <w:rFonts w:cs="Times New Roman" w:hint="default"/>
        <w:b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 w15:restartNumberingAfterBreak="0">
    <w:nsid w:val="17901EDF"/>
    <w:multiLevelType w:val="hybridMultilevel"/>
    <w:tmpl w:val="226263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C746DA"/>
    <w:multiLevelType w:val="hybridMultilevel"/>
    <w:tmpl w:val="C41C0E22"/>
    <w:lvl w:ilvl="0" w:tplc="FBD6E60E">
      <w:start w:val="1"/>
      <w:numFmt w:val="russianLow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"/>
        </w:tabs>
        <w:ind w:left="2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27"/>
        </w:tabs>
        <w:ind w:left="9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47"/>
        </w:tabs>
        <w:ind w:left="16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67"/>
        </w:tabs>
        <w:ind w:left="23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87"/>
        </w:tabs>
        <w:ind w:left="30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807"/>
        </w:tabs>
        <w:ind w:left="38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27"/>
        </w:tabs>
        <w:ind w:left="45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47"/>
        </w:tabs>
        <w:ind w:left="5247" w:hanging="180"/>
      </w:pPr>
    </w:lvl>
  </w:abstractNum>
  <w:abstractNum w:abstractNumId="6" w15:restartNumberingAfterBreak="0">
    <w:nsid w:val="243C521D"/>
    <w:multiLevelType w:val="hybridMultilevel"/>
    <w:tmpl w:val="DE1EA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66EE0"/>
    <w:multiLevelType w:val="hybridMultilevel"/>
    <w:tmpl w:val="B95A3D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133319"/>
    <w:multiLevelType w:val="hybridMultilevel"/>
    <w:tmpl w:val="2A52E3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829D7"/>
    <w:multiLevelType w:val="hybridMultilevel"/>
    <w:tmpl w:val="8F2CFD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814156"/>
    <w:multiLevelType w:val="hybridMultilevel"/>
    <w:tmpl w:val="8F8A2134"/>
    <w:lvl w:ilvl="0" w:tplc="0419000F">
      <w:start w:val="1"/>
      <w:numFmt w:val="decimal"/>
      <w:pStyle w:val="2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pStyle w:val="1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3A86F33"/>
    <w:multiLevelType w:val="singleLevel"/>
    <w:tmpl w:val="7F08FBD0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2" w15:restartNumberingAfterBreak="0">
    <w:nsid w:val="4CCE4046"/>
    <w:multiLevelType w:val="hybridMultilevel"/>
    <w:tmpl w:val="0E529E84"/>
    <w:lvl w:ilvl="0" w:tplc="FD9C0D8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DE62472"/>
    <w:multiLevelType w:val="multilevel"/>
    <w:tmpl w:val="A202A5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20E3BF9"/>
    <w:multiLevelType w:val="hybridMultilevel"/>
    <w:tmpl w:val="7792C0E6"/>
    <w:lvl w:ilvl="0" w:tplc="7404384E">
      <w:start w:val="1"/>
      <w:numFmt w:val="decimal"/>
      <w:suff w:val="space"/>
      <w:lvlText w:val="%1)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53911AF0"/>
    <w:multiLevelType w:val="singleLevel"/>
    <w:tmpl w:val="A964DE14"/>
    <w:lvl w:ilvl="0">
      <w:start w:val="1"/>
      <w:numFmt w:val="decimal"/>
      <w:lvlText w:val="%1)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6" w15:restartNumberingAfterBreak="0">
    <w:nsid w:val="55893E4D"/>
    <w:multiLevelType w:val="singleLevel"/>
    <w:tmpl w:val="E92CF36E"/>
    <w:lvl w:ilvl="0">
      <w:start w:val="1"/>
      <w:numFmt w:val="decimal"/>
      <w:lvlText w:val="%1)"/>
      <w:legacy w:legacy="1" w:legacySpace="0" w:legacyIndent="360"/>
      <w:lvlJc w:val="left"/>
      <w:rPr>
        <w:rFonts w:ascii="Arial CYR" w:hAnsi="Arial CYR" w:cs="Arial CYR" w:hint="default"/>
      </w:rPr>
    </w:lvl>
  </w:abstractNum>
  <w:abstractNum w:abstractNumId="17" w15:restartNumberingAfterBreak="0">
    <w:nsid w:val="5AFC41E6"/>
    <w:multiLevelType w:val="multilevel"/>
    <w:tmpl w:val="11D43D0A"/>
    <w:lvl w:ilvl="0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  <w:b/>
        <w:color w:val="auto"/>
        <w:sz w:val="26"/>
      </w:rPr>
    </w:lvl>
    <w:lvl w:ilvl="1">
      <w:start w:val="1"/>
      <w:numFmt w:val="decimal"/>
      <w:pStyle w:val="20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8" w15:restartNumberingAfterBreak="0">
    <w:nsid w:val="5DAC675D"/>
    <w:multiLevelType w:val="hybridMultilevel"/>
    <w:tmpl w:val="6A26B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AD18FECE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B50B30"/>
    <w:multiLevelType w:val="hybridMultilevel"/>
    <w:tmpl w:val="CB3673A6"/>
    <w:lvl w:ilvl="0" w:tplc="DA267542">
      <w:start w:val="1"/>
      <w:numFmt w:val="decimal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6E841C53"/>
    <w:multiLevelType w:val="hybridMultilevel"/>
    <w:tmpl w:val="A0AA172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547AE7"/>
    <w:multiLevelType w:val="multilevel"/>
    <w:tmpl w:val="0419001D"/>
    <w:styleLink w:val="3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ascii="Times New Roman" w:hAnsi="Times New Roman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4A476EC"/>
    <w:multiLevelType w:val="hybridMultilevel"/>
    <w:tmpl w:val="913E8B08"/>
    <w:lvl w:ilvl="0" w:tplc="FD9C0D8A">
      <w:start w:val="1"/>
      <w:numFmt w:val="bullet"/>
      <w:lvlText w:val="−"/>
      <w:lvlJc w:val="left"/>
      <w:pPr>
        <w:tabs>
          <w:tab w:val="num" w:pos="1702"/>
        </w:tabs>
        <w:ind w:left="1418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0"/>
  </w:num>
  <w:num w:numId="4">
    <w:abstractNumId w:val="6"/>
  </w:num>
  <w:num w:numId="5">
    <w:abstractNumId w:val="17"/>
  </w:num>
  <w:num w:numId="6">
    <w:abstractNumId w:val="3"/>
  </w:num>
  <w:num w:numId="7">
    <w:abstractNumId w:val="21"/>
  </w:num>
  <w:num w:numId="8">
    <w:abstractNumId w:val="12"/>
  </w:num>
  <w:num w:numId="9">
    <w:abstractNumId w:val="0"/>
  </w:num>
  <w:num w:numId="10">
    <w:abstractNumId w:val="1"/>
  </w:num>
  <w:num w:numId="11">
    <w:abstractNumId w:val="5"/>
  </w:num>
  <w:num w:numId="12">
    <w:abstractNumId w:val="2"/>
  </w:num>
  <w:num w:numId="13">
    <w:abstractNumId w:val="20"/>
  </w:num>
  <w:num w:numId="14">
    <w:abstractNumId w:val="22"/>
  </w:num>
  <w:num w:numId="15">
    <w:abstractNumId w:val="4"/>
  </w:num>
  <w:num w:numId="16">
    <w:abstractNumId w:val="8"/>
  </w:num>
  <w:num w:numId="17">
    <w:abstractNumId w:val="9"/>
  </w:num>
  <w:num w:numId="18">
    <w:abstractNumId w:val="18"/>
  </w:num>
  <w:num w:numId="19">
    <w:abstractNumId w:val="16"/>
    <w:lvlOverride w:ilvl="0">
      <w:startOverride w:val="1"/>
    </w:lvlOverride>
  </w:num>
  <w:num w:numId="20">
    <w:abstractNumId w:val="16"/>
    <w:lvlOverride w:ilvl="0">
      <w:lvl w:ilvl="0">
        <w:start w:val="1"/>
        <w:numFmt w:val="decimal"/>
        <w:lvlText w:val="%1)"/>
        <w:legacy w:legacy="1" w:legacySpace="0" w:legacyIndent="360"/>
        <w:lvlJc w:val="left"/>
        <w:rPr>
          <w:rFonts w:ascii="Arial CYR" w:hAnsi="Arial CYR" w:cs="Arial CYR" w:hint="default"/>
        </w:rPr>
      </w:lvl>
    </w:lvlOverride>
  </w:num>
  <w:num w:numId="21">
    <w:abstractNumId w:val="16"/>
    <w:lvlOverride w:ilvl="0">
      <w:lvl w:ilvl="0">
        <w:start w:val="1"/>
        <w:numFmt w:val="decimal"/>
        <w:lvlText w:val="%1)"/>
        <w:legacy w:legacy="1" w:legacySpace="0" w:legacyIndent="360"/>
        <w:lvlJc w:val="left"/>
        <w:rPr>
          <w:rFonts w:ascii="Arial CYR" w:hAnsi="Arial CYR" w:cs="Arial CYR" w:hint="default"/>
        </w:rPr>
      </w:lvl>
    </w:lvlOverride>
  </w:num>
  <w:num w:numId="22">
    <w:abstractNumId w:val="11"/>
    <w:lvlOverride w:ilvl="0">
      <w:startOverride w:val="1"/>
    </w:lvlOverride>
  </w:num>
  <w:num w:numId="23">
    <w:abstractNumId w:val="11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Arial CYR" w:hAnsi="Arial CYR" w:cs="Arial CYR" w:hint="default"/>
        </w:rPr>
      </w:lvl>
    </w:lvlOverride>
  </w:num>
  <w:num w:numId="24">
    <w:abstractNumId w:val="11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Arial CYR" w:hAnsi="Arial CYR" w:cs="Arial CYR" w:hint="default"/>
        </w:rPr>
      </w:lvl>
    </w:lvlOverride>
  </w:num>
  <w:num w:numId="25">
    <w:abstractNumId w:val="11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26">
    <w:abstractNumId w:val="15"/>
    <w:lvlOverride w:ilvl="0">
      <w:startOverride w:val="1"/>
    </w:lvlOverride>
  </w:num>
  <w:num w:numId="27">
    <w:abstractNumId w:val="15"/>
    <w:lvlOverride w:ilvl="0">
      <w:lvl w:ilvl="0">
        <w:start w:val="1"/>
        <w:numFmt w:val="decimal"/>
        <w:lvlText w:val="%1)"/>
        <w:legacy w:legacy="1" w:legacySpace="0" w:legacyIndent="360"/>
        <w:lvlJc w:val="left"/>
        <w:rPr>
          <w:rFonts w:ascii="Arial CYR" w:hAnsi="Arial CYR" w:cs="Arial CYR" w:hint="default"/>
        </w:rPr>
      </w:lvl>
    </w:lvlOverride>
  </w:num>
  <w:num w:numId="28">
    <w:abstractNumId w:val="15"/>
    <w:lvlOverride w:ilvl="0">
      <w:lvl w:ilvl="0">
        <w:start w:val="1"/>
        <w:numFmt w:val="decimal"/>
        <w:lvlText w:val="%1)"/>
        <w:legacy w:legacy="1" w:legacySpace="0" w:legacyIndent="360"/>
        <w:lvlJc w:val="left"/>
        <w:rPr>
          <w:rFonts w:ascii="Arial CYR" w:hAnsi="Arial CYR" w:cs="Arial CYR" w:hint="default"/>
        </w:rPr>
      </w:lvl>
    </w:lvlOverride>
  </w:num>
  <w:num w:numId="29">
    <w:abstractNumId w:val="15"/>
    <w:lvlOverride w:ilvl="0">
      <w:lvl w:ilvl="0">
        <w:start w:val="1"/>
        <w:numFmt w:val="decimal"/>
        <w:lvlText w:val="%1)"/>
        <w:legacy w:legacy="1" w:legacySpace="0" w:legacyIndent="360"/>
        <w:lvlJc w:val="left"/>
        <w:rPr>
          <w:rFonts w:ascii="Arial CYR" w:hAnsi="Arial CYR" w:cs="Arial CYR" w:hint="default"/>
        </w:rPr>
      </w:lvl>
    </w:lvlOverride>
  </w:num>
  <w:num w:numId="30">
    <w:abstractNumId w:val="15"/>
    <w:lvlOverride w:ilvl="0">
      <w:lvl w:ilvl="0">
        <w:start w:val="1"/>
        <w:numFmt w:val="decimal"/>
        <w:lvlText w:val="%1)"/>
        <w:legacy w:legacy="1" w:legacySpace="0" w:legacyIndent="360"/>
        <w:lvlJc w:val="left"/>
        <w:rPr>
          <w:rFonts w:ascii="Arial CYR" w:hAnsi="Arial CYR" w:cs="Arial CYR" w:hint="default"/>
        </w:rPr>
      </w:lvl>
    </w:lvlOverride>
  </w:num>
  <w:num w:numId="31">
    <w:abstractNumId w:val="15"/>
    <w:lvlOverride w:ilvl="0">
      <w:lvl w:ilvl="0">
        <w:start w:val="1"/>
        <w:numFmt w:val="decimal"/>
        <w:lvlText w:val="%1)"/>
        <w:legacy w:legacy="1" w:legacySpace="0" w:legacyIndent="360"/>
        <w:lvlJc w:val="left"/>
        <w:rPr>
          <w:rFonts w:ascii="Arial CYR" w:hAnsi="Arial CYR" w:cs="Arial CYR" w:hint="default"/>
        </w:rPr>
      </w:lvl>
    </w:lvlOverride>
  </w:num>
  <w:num w:numId="32">
    <w:abstractNumId w:val="3"/>
  </w:num>
  <w:num w:numId="33">
    <w:abstractNumId w:val="14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478"/>
    <w:rsid w:val="00000C35"/>
    <w:rsid w:val="00004D21"/>
    <w:rsid w:val="00011092"/>
    <w:rsid w:val="000129B5"/>
    <w:rsid w:val="00012C29"/>
    <w:rsid w:val="000167F7"/>
    <w:rsid w:val="000217F5"/>
    <w:rsid w:val="00036193"/>
    <w:rsid w:val="00036488"/>
    <w:rsid w:val="00040721"/>
    <w:rsid w:val="000457FD"/>
    <w:rsid w:val="0004624C"/>
    <w:rsid w:val="00075E6B"/>
    <w:rsid w:val="00076CC0"/>
    <w:rsid w:val="000815D0"/>
    <w:rsid w:val="00087993"/>
    <w:rsid w:val="00096997"/>
    <w:rsid w:val="000A0C86"/>
    <w:rsid w:val="000A6EC0"/>
    <w:rsid w:val="000A7ABE"/>
    <w:rsid w:val="000A7D9F"/>
    <w:rsid w:val="000B648C"/>
    <w:rsid w:val="000C6AF8"/>
    <w:rsid w:val="000D57D4"/>
    <w:rsid w:val="000D5BCC"/>
    <w:rsid w:val="000E366F"/>
    <w:rsid w:val="000E675C"/>
    <w:rsid w:val="000F16F3"/>
    <w:rsid w:val="001069D3"/>
    <w:rsid w:val="00107911"/>
    <w:rsid w:val="001100A1"/>
    <w:rsid w:val="00112E1B"/>
    <w:rsid w:val="0011725F"/>
    <w:rsid w:val="001178F7"/>
    <w:rsid w:val="00122520"/>
    <w:rsid w:val="00125405"/>
    <w:rsid w:val="00126D20"/>
    <w:rsid w:val="00137134"/>
    <w:rsid w:val="00140630"/>
    <w:rsid w:val="00142C64"/>
    <w:rsid w:val="00143912"/>
    <w:rsid w:val="001508C5"/>
    <w:rsid w:val="00150938"/>
    <w:rsid w:val="00152C2E"/>
    <w:rsid w:val="00157D7C"/>
    <w:rsid w:val="00162A42"/>
    <w:rsid w:val="0016307B"/>
    <w:rsid w:val="00173FC1"/>
    <w:rsid w:val="001769AF"/>
    <w:rsid w:val="00177BC4"/>
    <w:rsid w:val="00181933"/>
    <w:rsid w:val="00186890"/>
    <w:rsid w:val="00190775"/>
    <w:rsid w:val="001945F7"/>
    <w:rsid w:val="001961E2"/>
    <w:rsid w:val="00196434"/>
    <w:rsid w:val="001967C0"/>
    <w:rsid w:val="001A1360"/>
    <w:rsid w:val="001A15D4"/>
    <w:rsid w:val="001A33FB"/>
    <w:rsid w:val="001A49BD"/>
    <w:rsid w:val="001A4AF6"/>
    <w:rsid w:val="001A5B43"/>
    <w:rsid w:val="001A63CB"/>
    <w:rsid w:val="001B01C1"/>
    <w:rsid w:val="001C37C7"/>
    <w:rsid w:val="001C54EA"/>
    <w:rsid w:val="001C6F4E"/>
    <w:rsid w:val="001C7146"/>
    <w:rsid w:val="001C7ACF"/>
    <w:rsid w:val="001C7FA7"/>
    <w:rsid w:val="001D3948"/>
    <w:rsid w:val="001F0DE5"/>
    <w:rsid w:val="001F68C5"/>
    <w:rsid w:val="001F6C00"/>
    <w:rsid w:val="00204672"/>
    <w:rsid w:val="00204F9F"/>
    <w:rsid w:val="002071D0"/>
    <w:rsid w:val="00214354"/>
    <w:rsid w:val="00216C45"/>
    <w:rsid w:val="00234CF2"/>
    <w:rsid w:val="00250473"/>
    <w:rsid w:val="002517A2"/>
    <w:rsid w:val="0025625B"/>
    <w:rsid w:val="00257324"/>
    <w:rsid w:val="002600A6"/>
    <w:rsid w:val="00261DA1"/>
    <w:rsid w:val="00267191"/>
    <w:rsid w:val="00272EF6"/>
    <w:rsid w:val="00273124"/>
    <w:rsid w:val="0028070C"/>
    <w:rsid w:val="002826D1"/>
    <w:rsid w:val="002841AE"/>
    <w:rsid w:val="00290601"/>
    <w:rsid w:val="00290DE2"/>
    <w:rsid w:val="00293A8A"/>
    <w:rsid w:val="00296CAD"/>
    <w:rsid w:val="00296D7C"/>
    <w:rsid w:val="002B0EF8"/>
    <w:rsid w:val="002B23F0"/>
    <w:rsid w:val="002B58BA"/>
    <w:rsid w:val="002B66E4"/>
    <w:rsid w:val="002D09CA"/>
    <w:rsid w:val="002D2BA5"/>
    <w:rsid w:val="002D2FA8"/>
    <w:rsid w:val="002D4BC0"/>
    <w:rsid w:val="002D707F"/>
    <w:rsid w:val="002E5A39"/>
    <w:rsid w:val="002F0F9D"/>
    <w:rsid w:val="002F704B"/>
    <w:rsid w:val="00300B5B"/>
    <w:rsid w:val="00302995"/>
    <w:rsid w:val="00310711"/>
    <w:rsid w:val="00315CF0"/>
    <w:rsid w:val="00320CD5"/>
    <w:rsid w:val="0032150F"/>
    <w:rsid w:val="0032453B"/>
    <w:rsid w:val="003278C3"/>
    <w:rsid w:val="0033510E"/>
    <w:rsid w:val="003406C2"/>
    <w:rsid w:val="00343428"/>
    <w:rsid w:val="00346332"/>
    <w:rsid w:val="00346FAF"/>
    <w:rsid w:val="00347973"/>
    <w:rsid w:val="0035463A"/>
    <w:rsid w:val="00365123"/>
    <w:rsid w:val="00382111"/>
    <w:rsid w:val="00384574"/>
    <w:rsid w:val="00391C75"/>
    <w:rsid w:val="00393302"/>
    <w:rsid w:val="00395949"/>
    <w:rsid w:val="00395B48"/>
    <w:rsid w:val="003A06DC"/>
    <w:rsid w:val="003B0294"/>
    <w:rsid w:val="003B1634"/>
    <w:rsid w:val="003B28D6"/>
    <w:rsid w:val="003B3B26"/>
    <w:rsid w:val="003B681D"/>
    <w:rsid w:val="003B7957"/>
    <w:rsid w:val="003C02EE"/>
    <w:rsid w:val="003C2F99"/>
    <w:rsid w:val="003C3960"/>
    <w:rsid w:val="003C5714"/>
    <w:rsid w:val="003C7563"/>
    <w:rsid w:val="003D0A8D"/>
    <w:rsid w:val="003D3F77"/>
    <w:rsid w:val="003D7387"/>
    <w:rsid w:val="003E2CCC"/>
    <w:rsid w:val="003E5BB5"/>
    <w:rsid w:val="003F02BE"/>
    <w:rsid w:val="004014B5"/>
    <w:rsid w:val="00402C8D"/>
    <w:rsid w:val="00403D2D"/>
    <w:rsid w:val="00406FB5"/>
    <w:rsid w:val="004075A8"/>
    <w:rsid w:val="00412973"/>
    <w:rsid w:val="004204D7"/>
    <w:rsid w:val="00426381"/>
    <w:rsid w:val="00426D11"/>
    <w:rsid w:val="0043053E"/>
    <w:rsid w:val="0043370C"/>
    <w:rsid w:val="0043540E"/>
    <w:rsid w:val="00443939"/>
    <w:rsid w:val="004533AB"/>
    <w:rsid w:val="0045524E"/>
    <w:rsid w:val="0047187E"/>
    <w:rsid w:val="00480432"/>
    <w:rsid w:val="00481431"/>
    <w:rsid w:val="004912D3"/>
    <w:rsid w:val="00494342"/>
    <w:rsid w:val="004953FF"/>
    <w:rsid w:val="004A01A5"/>
    <w:rsid w:val="004B64C4"/>
    <w:rsid w:val="004B7966"/>
    <w:rsid w:val="004C3C38"/>
    <w:rsid w:val="004C5C19"/>
    <w:rsid w:val="004C6AF4"/>
    <w:rsid w:val="004D32EC"/>
    <w:rsid w:val="004D5186"/>
    <w:rsid w:val="004D7708"/>
    <w:rsid w:val="004E15BF"/>
    <w:rsid w:val="004F1F64"/>
    <w:rsid w:val="00500260"/>
    <w:rsid w:val="00507ED2"/>
    <w:rsid w:val="00511A8B"/>
    <w:rsid w:val="00512DE3"/>
    <w:rsid w:val="005151A3"/>
    <w:rsid w:val="00521022"/>
    <w:rsid w:val="005222DD"/>
    <w:rsid w:val="0052335D"/>
    <w:rsid w:val="005243F6"/>
    <w:rsid w:val="005249EA"/>
    <w:rsid w:val="00533459"/>
    <w:rsid w:val="00534C93"/>
    <w:rsid w:val="00535EE2"/>
    <w:rsid w:val="005408F0"/>
    <w:rsid w:val="00540D94"/>
    <w:rsid w:val="005416FF"/>
    <w:rsid w:val="005504A6"/>
    <w:rsid w:val="005555B7"/>
    <w:rsid w:val="005605C9"/>
    <w:rsid w:val="0056438B"/>
    <w:rsid w:val="0056629E"/>
    <w:rsid w:val="00572370"/>
    <w:rsid w:val="00572764"/>
    <w:rsid w:val="00572A0B"/>
    <w:rsid w:val="00580B48"/>
    <w:rsid w:val="00584ABF"/>
    <w:rsid w:val="005852A2"/>
    <w:rsid w:val="0058762F"/>
    <w:rsid w:val="00587E7C"/>
    <w:rsid w:val="005903F1"/>
    <w:rsid w:val="00595C0E"/>
    <w:rsid w:val="005B465A"/>
    <w:rsid w:val="005C0C9F"/>
    <w:rsid w:val="005C5179"/>
    <w:rsid w:val="005C7452"/>
    <w:rsid w:val="005D46C9"/>
    <w:rsid w:val="005D4C94"/>
    <w:rsid w:val="005D6E87"/>
    <w:rsid w:val="005D7740"/>
    <w:rsid w:val="005E125E"/>
    <w:rsid w:val="005E16C2"/>
    <w:rsid w:val="005E7323"/>
    <w:rsid w:val="005F0436"/>
    <w:rsid w:val="005F61F6"/>
    <w:rsid w:val="005F6313"/>
    <w:rsid w:val="005F648D"/>
    <w:rsid w:val="00600A97"/>
    <w:rsid w:val="00605EF9"/>
    <w:rsid w:val="00606A2D"/>
    <w:rsid w:val="006071FD"/>
    <w:rsid w:val="006102DF"/>
    <w:rsid w:val="0061285B"/>
    <w:rsid w:val="00613A91"/>
    <w:rsid w:val="00614B33"/>
    <w:rsid w:val="006151DA"/>
    <w:rsid w:val="00620D0B"/>
    <w:rsid w:val="00645C35"/>
    <w:rsid w:val="00651388"/>
    <w:rsid w:val="00664C80"/>
    <w:rsid w:val="006804D3"/>
    <w:rsid w:val="00683641"/>
    <w:rsid w:val="00684782"/>
    <w:rsid w:val="00685954"/>
    <w:rsid w:val="00686BC7"/>
    <w:rsid w:val="00687310"/>
    <w:rsid w:val="006947A5"/>
    <w:rsid w:val="00694BA6"/>
    <w:rsid w:val="00696E0C"/>
    <w:rsid w:val="006A143C"/>
    <w:rsid w:val="006A2A7F"/>
    <w:rsid w:val="006A3AFF"/>
    <w:rsid w:val="006B2828"/>
    <w:rsid w:val="006B42D3"/>
    <w:rsid w:val="006B59C7"/>
    <w:rsid w:val="006B72EB"/>
    <w:rsid w:val="006C53A1"/>
    <w:rsid w:val="006C58EE"/>
    <w:rsid w:val="006D17CC"/>
    <w:rsid w:val="006D1BDE"/>
    <w:rsid w:val="006D1FC8"/>
    <w:rsid w:val="006D6AED"/>
    <w:rsid w:val="006D731C"/>
    <w:rsid w:val="006D7A43"/>
    <w:rsid w:val="006F15F1"/>
    <w:rsid w:val="006F28F9"/>
    <w:rsid w:val="006F2B9D"/>
    <w:rsid w:val="006F3880"/>
    <w:rsid w:val="00701AF8"/>
    <w:rsid w:val="00705DC6"/>
    <w:rsid w:val="00706207"/>
    <w:rsid w:val="007073CB"/>
    <w:rsid w:val="0071259A"/>
    <w:rsid w:val="00721CDD"/>
    <w:rsid w:val="00722137"/>
    <w:rsid w:val="007222F6"/>
    <w:rsid w:val="00727CCA"/>
    <w:rsid w:val="00732487"/>
    <w:rsid w:val="00733D9A"/>
    <w:rsid w:val="007435DA"/>
    <w:rsid w:val="00753332"/>
    <w:rsid w:val="00755C79"/>
    <w:rsid w:val="00757320"/>
    <w:rsid w:val="00760672"/>
    <w:rsid w:val="0076244A"/>
    <w:rsid w:val="00764C5D"/>
    <w:rsid w:val="0077076C"/>
    <w:rsid w:val="00772603"/>
    <w:rsid w:val="007739A8"/>
    <w:rsid w:val="00774DB3"/>
    <w:rsid w:val="0078726F"/>
    <w:rsid w:val="00792832"/>
    <w:rsid w:val="007952C2"/>
    <w:rsid w:val="007961B7"/>
    <w:rsid w:val="007A2663"/>
    <w:rsid w:val="007A5532"/>
    <w:rsid w:val="007A5EF1"/>
    <w:rsid w:val="007B4A30"/>
    <w:rsid w:val="007B62B6"/>
    <w:rsid w:val="007B6EED"/>
    <w:rsid w:val="007C6320"/>
    <w:rsid w:val="007D2D6D"/>
    <w:rsid w:val="007D3C06"/>
    <w:rsid w:val="007D52FC"/>
    <w:rsid w:val="007E62DF"/>
    <w:rsid w:val="007F4598"/>
    <w:rsid w:val="008048E5"/>
    <w:rsid w:val="0081642F"/>
    <w:rsid w:val="00823CEE"/>
    <w:rsid w:val="00826A90"/>
    <w:rsid w:val="00831C91"/>
    <w:rsid w:val="008337CF"/>
    <w:rsid w:val="00835BF6"/>
    <w:rsid w:val="008420E3"/>
    <w:rsid w:val="00844041"/>
    <w:rsid w:val="00845D74"/>
    <w:rsid w:val="008464F2"/>
    <w:rsid w:val="008537A2"/>
    <w:rsid w:val="0085483B"/>
    <w:rsid w:val="00854D2F"/>
    <w:rsid w:val="00861BD9"/>
    <w:rsid w:val="0086461D"/>
    <w:rsid w:val="00865177"/>
    <w:rsid w:val="008655B7"/>
    <w:rsid w:val="00867679"/>
    <w:rsid w:val="008913F9"/>
    <w:rsid w:val="00892470"/>
    <w:rsid w:val="008935F6"/>
    <w:rsid w:val="008942B3"/>
    <w:rsid w:val="00896C8E"/>
    <w:rsid w:val="00897065"/>
    <w:rsid w:val="008A1E46"/>
    <w:rsid w:val="008A2620"/>
    <w:rsid w:val="008A2B21"/>
    <w:rsid w:val="008A4414"/>
    <w:rsid w:val="008A5A4D"/>
    <w:rsid w:val="008A7C0A"/>
    <w:rsid w:val="008B0613"/>
    <w:rsid w:val="008C0166"/>
    <w:rsid w:val="008C1DA4"/>
    <w:rsid w:val="008C58C3"/>
    <w:rsid w:val="008D2B95"/>
    <w:rsid w:val="008D4838"/>
    <w:rsid w:val="008E0E3B"/>
    <w:rsid w:val="008E10A7"/>
    <w:rsid w:val="008E3510"/>
    <w:rsid w:val="008F058B"/>
    <w:rsid w:val="0090045B"/>
    <w:rsid w:val="00900B0D"/>
    <w:rsid w:val="009016AF"/>
    <w:rsid w:val="0090171B"/>
    <w:rsid w:val="00906918"/>
    <w:rsid w:val="00910979"/>
    <w:rsid w:val="009147F6"/>
    <w:rsid w:val="00924DD7"/>
    <w:rsid w:val="00924E80"/>
    <w:rsid w:val="009352DF"/>
    <w:rsid w:val="00937573"/>
    <w:rsid w:val="0094271D"/>
    <w:rsid w:val="0094614C"/>
    <w:rsid w:val="00956339"/>
    <w:rsid w:val="009568E0"/>
    <w:rsid w:val="00956970"/>
    <w:rsid w:val="009667A8"/>
    <w:rsid w:val="009673FC"/>
    <w:rsid w:val="009714A6"/>
    <w:rsid w:val="009742B2"/>
    <w:rsid w:val="00974654"/>
    <w:rsid w:val="00982220"/>
    <w:rsid w:val="00983283"/>
    <w:rsid w:val="009851EC"/>
    <w:rsid w:val="00986AE3"/>
    <w:rsid w:val="0099423D"/>
    <w:rsid w:val="009A12B7"/>
    <w:rsid w:val="009A2B6A"/>
    <w:rsid w:val="009A410A"/>
    <w:rsid w:val="009B103D"/>
    <w:rsid w:val="009B356B"/>
    <w:rsid w:val="009B58EF"/>
    <w:rsid w:val="009C0321"/>
    <w:rsid w:val="009C08E8"/>
    <w:rsid w:val="009C664D"/>
    <w:rsid w:val="009D1EE1"/>
    <w:rsid w:val="009E02F1"/>
    <w:rsid w:val="009E163F"/>
    <w:rsid w:val="009F341F"/>
    <w:rsid w:val="009F34C8"/>
    <w:rsid w:val="009F3974"/>
    <w:rsid w:val="00A00EEA"/>
    <w:rsid w:val="00A07B50"/>
    <w:rsid w:val="00A1201F"/>
    <w:rsid w:val="00A1276F"/>
    <w:rsid w:val="00A12DA3"/>
    <w:rsid w:val="00A14AE9"/>
    <w:rsid w:val="00A158E1"/>
    <w:rsid w:val="00A1767B"/>
    <w:rsid w:val="00A20B6A"/>
    <w:rsid w:val="00A2172A"/>
    <w:rsid w:val="00A2691A"/>
    <w:rsid w:val="00A316BF"/>
    <w:rsid w:val="00A32483"/>
    <w:rsid w:val="00A33F7D"/>
    <w:rsid w:val="00A37CD0"/>
    <w:rsid w:val="00A37DF1"/>
    <w:rsid w:val="00A4485C"/>
    <w:rsid w:val="00A44B70"/>
    <w:rsid w:val="00A457DB"/>
    <w:rsid w:val="00A50056"/>
    <w:rsid w:val="00A5053E"/>
    <w:rsid w:val="00A540A4"/>
    <w:rsid w:val="00A56069"/>
    <w:rsid w:val="00A705F1"/>
    <w:rsid w:val="00A727A5"/>
    <w:rsid w:val="00A73581"/>
    <w:rsid w:val="00A80E3C"/>
    <w:rsid w:val="00A848B0"/>
    <w:rsid w:val="00A87041"/>
    <w:rsid w:val="00A96959"/>
    <w:rsid w:val="00AA1BE1"/>
    <w:rsid w:val="00AA4FD1"/>
    <w:rsid w:val="00AB424C"/>
    <w:rsid w:val="00AB42D2"/>
    <w:rsid w:val="00AB5AC2"/>
    <w:rsid w:val="00AB7A73"/>
    <w:rsid w:val="00AC19D9"/>
    <w:rsid w:val="00AC1E4F"/>
    <w:rsid w:val="00AC467B"/>
    <w:rsid w:val="00AD04C9"/>
    <w:rsid w:val="00AD6493"/>
    <w:rsid w:val="00AE211E"/>
    <w:rsid w:val="00AE4A44"/>
    <w:rsid w:val="00AF4E71"/>
    <w:rsid w:val="00AF5A38"/>
    <w:rsid w:val="00B00710"/>
    <w:rsid w:val="00B02822"/>
    <w:rsid w:val="00B10EB8"/>
    <w:rsid w:val="00B12FBC"/>
    <w:rsid w:val="00B155FD"/>
    <w:rsid w:val="00B15CA5"/>
    <w:rsid w:val="00B21D93"/>
    <w:rsid w:val="00B2735F"/>
    <w:rsid w:val="00B32B62"/>
    <w:rsid w:val="00B42F7B"/>
    <w:rsid w:val="00B45200"/>
    <w:rsid w:val="00B45AFF"/>
    <w:rsid w:val="00B46C0B"/>
    <w:rsid w:val="00B52985"/>
    <w:rsid w:val="00B5427A"/>
    <w:rsid w:val="00B5554B"/>
    <w:rsid w:val="00B6031E"/>
    <w:rsid w:val="00B61E36"/>
    <w:rsid w:val="00B63045"/>
    <w:rsid w:val="00B64FE3"/>
    <w:rsid w:val="00B672F4"/>
    <w:rsid w:val="00B74A89"/>
    <w:rsid w:val="00B85EB2"/>
    <w:rsid w:val="00B91BA3"/>
    <w:rsid w:val="00B9659A"/>
    <w:rsid w:val="00BA0ED6"/>
    <w:rsid w:val="00BA453C"/>
    <w:rsid w:val="00BA5C36"/>
    <w:rsid w:val="00BA7CAC"/>
    <w:rsid w:val="00BB5F6C"/>
    <w:rsid w:val="00BC1478"/>
    <w:rsid w:val="00BC3F3C"/>
    <w:rsid w:val="00BD16BC"/>
    <w:rsid w:val="00BD4B60"/>
    <w:rsid w:val="00BD6179"/>
    <w:rsid w:val="00BE5198"/>
    <w:rsid w:val="00BE655C"/>
    <w:rsid w:val="00BF24ED"/>
    <w:rsid w:val="00BF583A"/>
    <w:rsid w:val="00C05E2E"/>
    <w:rsid w:val="00C060E2"/>
    <w:rsid w:val="00C12C7A"/>
    <w:rsid w:val="00C13C77"/>
    <w:rsid w:val="00C144E4"/>
    <w:rsid w:val="00C202E9"/>
    <w:rsid w:val="00C23770"/>
    <w:rsid w:val="00C2461A"/>
    <w:rsid w:val="00C3273F"/>
    <w:rsid w:val="00C33FA5"/>
    <w:rsid w:val="00C369A7"/>
    <w:rsid w:val="00C45234"/>
    <w:rsid w:val="00C4582D"/>
    <w:rsid w:val="00C45BD4"/>
    <w:rsid w:val="00C514C4"/>
    <w:rsid w:val="00C53F4E"/>
    <w:rsid w:val="00C65E1C"/>
    <w:rsid w:val="00C71A72"/>
    <w:rsid w:val="00C73048"/>
    <w:rsid w:val="00C74BEC"/>
    <w:rsid w:val="00C75BA3"/>
    <w:rsid w:val="00C812B1"/>
    <w:rsid w:val="00C83F5B"/>
    <w:rsid w:val="00C918C7"/>
    <w:rsid w:val="00CA64E0"/>
    <w:rsid w:val="00CC03FB"/>
    <w:rsid w:val="00CC2305"/>
    <w:rsid w:val="00CC356E"/>
    <w:rsid w:val="00CC57D0"/>
    <w:rsid w:val="00CD169E"/>
    <w:rsid w:val="00CE11DF"/>
    <w:rsid w:val="00CE2681"/>
    <w:rsid w:val="00CE6333"/>
    <w:rsid w:val="00CE6881"/>
    <w:rsid w:val="00CF598A"/>
    <w:rsid w:val="00D02399"/>
    <w:rsid w:val="00D04534"/>
    <w:rsid w:val="00D05C90"/>
    <w:rsid w:val="00D16E2A"/>
    <w:rsid w:val="00D239BA"/>
    <w:rsid w:val="00D23F3E"/>
    <w:rsid w:val="00D332A2"/>
    <w:rsid w:val="00D420BA"/>
    <w:rsid w:val="00D44F41"/>
    <w:rsid w:val="00D52973"/>
    <w:rsid w:val="00D546DB"/>
    <w:rsid w:val="00D56ECC"/>
    <w:rsid w:val="00D57446"/>
    <w:rsid w:val="00D609EC"/>
    <w:rsid w:val="00D60C94"/>
    <w:rsid w:val="00D71E1C"/>
    <w:rsid w:val="00D7322B"/>
    <w:rsid w:val="00D7542A"/>
    <w:rsid w:val="00D77955"/>
    <w:rsid w:val="00D81333"/>
    <w:rsid w:val="00D81462"/>
    <w:rsid w:val="00D82909"/>
    <w:rsid w:val="00D84325"/>
    <w:rsid w:val="00D9111B"/>
    <w:rsid w:val="00D96C10"/>
    <w:rsid w:val="00DA3A57"/>
    <w:rsid w:val="00DB02BD"/>
    <w:rsid w:val="00DB21BC"/>
    <w:rsid w:val="00DC1444"/>
    <w:rsid w:val="00DC3BCF"/>
    <w:rsid w:val="00DC4650"/>
    <w:rsid w:val="00DD415C"/>
    <w:rsid w:val="00DE338D"/>
    <w:rsid w:val="00DF23ED"/>
    <w:rsid w:val="00DF371B"/>
    <w:rsid w:val="00DF56A4"/>
    <w:rsid w:val="00DF7265"/>
    <w:rsid w:val="00E02251"/>
    <w:rsid w:val="00E075CD"/>
    <w:rsid w:val="00E2001A"/>
    <w:rsid w:val="00E21F05"/>
    <w:rsid w:val="00E223E9"/>
    <w:rsid w:val="00E2314D"/>
    <w:rsid w:val="00E3018A"/>
    <w:rsid w:val="00E3192C"/>
    <w:rsid w:val="00E4025E"/>
    <w:rsid w:val="00E4754A"/>
    <w:rsid w:val="00E47D98"/>
    <w:rsid w:val="00E51957"/>
    <w:rsid w:val="00E539C8"/>
    <w:rsid w:val="00E55A0E"/>
    <w:rsid w:val="00E629DB"/>
    <w:rsid w:val="00E63E9F"/>
    <w:rsid w:val="00E676EC"/>
    <w:rsid w:val="00E712A1"/>
    <w:rsid w:val="00E73AB2"/>
    <w:rsid w:val="00E81746"/>
    <w:rsid w:val="00E90E19"/>
    <w:rsid w:val="00E930EB"/>
    <w:rsid w:val="00E9364E"/>
    <w:rsid w:val="00E9402A"/>
    <w:rsid w:val="00EA0E77"/>
    <w:rsid w:val="00EC4503"/>
    <w:rsid w:val="00ED66E5"/>
    <w:rsid w:val="00ED68B9"/>
    <w:rsid w:val="00EE2911"/>
    <w:rsid w:val="00EE49C3"/>
    <w:rsid w:val="00EF3234"/>
    <w:rsid w:val="00F0068A"/>
    <w:rsid w:val="00F00DF2"/>
    <w:rsid w:val="00F01047"/>
    <w:rsid w:val="00F0483C"/>
    <w:rsid w:val="00F32DBB"/>
    <w:rsid w:val="00F35796"/>
    <w:rsid w:val="00F37A5F"/>
    <w:rsid w:val="00F40874"/>
    <w:rsid w:val="00F42FF6"/>
    <w:rsid w:val="00F45BE7"/>
    <w:rsid w:val="00F468C6"/>
    <w:rsid w:val="00F506C0"/>
    <w:rsid w:val="00F52567"/>
    <w:rsid w:val="00F55DFF"/>
    <w:rsid w:val="00F66860"/>
    <w:rsid w:val="00F70ACA"/>
    <w:rsid w:val="00F7105E"/>
    <w:rsid w:val="00F71293"/>
    <w:rsid w:val="00F7551C"/>
    <w:rsid w:val="00F801EC"/>
    <w:rsid w:val="00F80B6C"/>
    <w:rsid w:val="00F86CB2"/>
    <w:rsid w:val="00F874D1"/>
    <w:rsid w:val="00F95E59"/>
    <w:rsid w:val="00F977EF"/>
    <w:rsid w:val="00F97E7B"/>
    <w:rsid w:val="00FA45CA"/>
    <w:rsid w:val="00FB1CC9"/>
    <w:rsid w:val="00FB6710"/>
    <w:rsid w:val="00FB729E"/>
    <w:rsid w:val="00FC50E6"/>
    <w:rsid w:val="00FD2659"/>
    <w:rsid w:val="00FD58B6"/>
    <w:rsid w:val="00FE3F8C"/>
    <w:rsid w:val="00FE7516"/>
    <w:rsid w:val="00FF1C2E"/>
    <w:rsid w:val="00FF1E4F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32A99"/>
  <w15:docId w15:val="{61F1F2CA-5A92-44B6-89DC-B4F226157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15F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0">
    <w:name w:val="heading 1"/>
    <w:basedOn w:val="a"/>
    <w:next w:val="a"/>
    <w:link w:val="11"/>
    <w:qFormat/>
    <w:rsid w:val="0043053E"/>
    <w:pPr>
      <w:widowControl w:val="0"/>
      <w:numPr>
        <w:numId w:val="5"/>
      </w:numPr>
      <w:shd w:val="clear" w:color="auto" w:fill="FFFFFF"/>
      <w:autoSpaceDE w:val="0"/>
      <w:autoSpaceDN w:val="0"/>
      <w:adjustRightInd w:val="0"/>
      <w:spacing w:line="360" w:lineRule="auto"/>
      <w:contextualSpacing/>
      <w:jc w:val="center"/>
      <w:outlineLvl w:val="0"/>
    </w:pPr>
    <w:rPr>
      <w:b/>
      <w:bCs/>
      <w:caps/>
      <w:color w:val="000000"/>
      <w:sz w:val="28"/>
      <w:szCs w:val="28"/>
      <w:lang w:val="x-none" w:eastAsia="x-none"/>
    </w:rPr>
  </w:style>
  <w:style w:type="paragraph" w:styleId="20">
    <w:name w:val="heading 2"/>
    <w:basedOn w:val="a"/>
    <w:next w:val="a"/>
    <w:link w:val="21"/>
    <w:autoRedefine/>
    <w:qFormat/>
    <w:rsid w:val="0043053E"/>
    <w:pPr>
      <w:numPr>
        <w:ilvl w:val="1"/>
        <w:numId w:val="5"/>
      </w:numPr>
      <w:spacing w:line="360" w:lineRule="auto"/>
      <w:outlineLvl w:val="1"/>
    </w:pPr>
    <w:rPr>
      <w:rFonts w:eastAsia="Arial Unicode MS"/>
      <w:b/>
      <w:sz w:val="26"/>
      <w:szCs w:val="26"/>
      <w:lang w:val="x-none" w:eastAsia="x-none"/>
    </w:rPr>
  </w:style>
  <w:style w:type="paragraph" w:styleId="30">
    <w:name w:val="heading 3"/>
    <w:basedOn w:val="a"/>
    <w:next w:val="a"/>
    <w:link w:val="31"/>
    <w:qFormat/>
    <w:rsid w:val="001C54EA"/>
    <w:pPr>
      <w:keepNext/>
      <w:widowControl w:val="0"/>
      <w:autoSpaceDE w:val="0"/>
      <w:autoSpaceDN w:val="0"/>
      <w:adjustRightInd w:val="0"/>
      <w:spacing w:before="240" w:after="60"/>
      <w:jc w:val="left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1C54EA"/>
    <w:pPr>
      <w:keepNext/>
      <w:widowControl w:val="0"/>
      <w:autoSpaceDE w:val="0"/>
      <w:autoSpaceDN w:val="0"/>
      <w:adjustRightInd w:val="0"/>
      <w:spacing w:before="240" w:after="60"/>
      <w:jc w:val="left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1C54EA"/>
    <w:pPr>
      <w:widowControl w:val="0"/>
      <w:autoSpaceDE w:val="0"/>
      <w:autoSpaceDN w:val="0"/>
      <w:adjustRightInd w:val="0"/>
      <w:spacing w:before="240" w:after="60"/>
      <w:jc w:val="left"/>
      <w:outlineLvl w:val="4"/>
    </w:pPr>
    <w:rPr>
      <w:rFonts w:ascii="Courier New" w:hAnsi="Courier New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1C54EA"/>
    <w:pPr>
      <w:keepNext/>
      <w:widowControl w:val="0"/>
      <w:tabs>
        <w:tab w:val="left" w:pos="0"/>
      </w:tabs>
      <w:autoSpaceDE w:val="0"/>
      <w:autoSpaceDN w:val="0"/>
      <w:adjustRightInd w:val="0"/>
      <w:spacing w:line="360" w:lineRule="auto"/>
      <w:ind w:firstLine="397"/>
      <w:jc w:val="right"/>
      <w:outlineLvl w:val="5"/>
    </w:pPr>
    <w:rPr>
      <w:rFonts w:ascii="Arial" w:hAnsi="Arial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qFormat/>
    <w:rsid w:val="001C54EA"/>
    <w:pPr>
      <w:widowControl w:val="0"/>
      <w:autoSpaceDE w:val="0"/>
      <w:autoSpaceDN w:val="0"/>
      <w:adjustRightInd w:val="0"/>
      <w:spacing w:before="240" w:after="60"/>
      <w:jc w:val="left"/>
      <w:outlineLvl w:val="6"/>
    </w:pPr>
    <w:rPr>
      <w:szCs w:val="24"/>
      <w:lang w:val="x-none" w:eastAsia="x-none"/>
    </w:rPr>
  </w:style>
  <w:style w:type="paragraph" w:styleId="8">
    <w:name w:val="heading 8"/>
    <w:basedOn w:val="a"/>
    <w:next w:val="a"/>
    <w:link w:val="80"/>
    <w:qFormat/>
    <w:rsid w:val="001C54EA"/>
    <w:pPr>
      <w:keepNext/>
      <w:pageBreakBefore/>
      <w:widowControl w:val="0"/>
      <w:autoSpaceDE w:val="0"/>
      <w:autoSpaceDN w:val="0"/>
      <w:adjustRightInd w:val="0"/>
      <w:spacing w:line="360" w:lineRule="auto"/>
      <w:jc w:val="right"/>
      <w:outlineLvl w:val="7"/>
    </w:pPr>
    <w:rPr>
      <w:rFonts w:ascii="Arial" w:hAnsi="Arial"/>
      <w:b/>
      <w:sz w:val="28"/>
      <w:szCs w:val="28"/>
      <w:lang w:val="x-none" w:eastAsia="x-none"/>
    </w:rPr>
  </w:style>
  <w:style w:type="paragraph" w:styleId="9">
    <w:name w:val="heading 9"/>
    <w:basedOn w:val="a"/>
    <w:next w:val="a"/>
    <w:link w:val="90"/>
    <w:qFormat/>
    <w:rsid w:val="001C54EA"/>
    <w:pPr>
      <w:keepNext/>
      <w:widowControl w:val="0"/>
      <w:autoSpaceDE w:val="0"/>
      <w:autoSpaceDN w:val="0"/>
      <w:adjustRightInd w:val="0"/>
      <w:jc w:val="center"/>
      <w:outlineLvl w:val="8"/>
    </w:pPr>
    <w:rPr>
      <w:rFonts w:ascii="Arial" w:hAnsi="Arial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6F15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6F15F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6F15F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F15F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F15F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F15F1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9">
    <w:name w:val="Table Grid"/>
    <w:basedOn w:val="a1"/>
    <w:uiPriority w:val="59"/>
    <w:rsid w:val="00453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basedOn w:val="a0"/>
    <w:link w:val="10"/>
    <w:rsid w:val="0043053E"/>
    <w:rPr>
      <w:rFonts w:ascii="Times New Roman" w:eastAsia="Times New Roman" w:hAnsi="Times New Roman" w:cs="Times New Roman"/>
      <w:b/>
      <w:bCs/>
      <w:caps/>
      <w:color w:val="000000"/>
      <w:sz w:val="28"/>
      <w:szCs w:val="28"/>
      <w:shd w:val="clear" w:color="auto" w:fill="FFFFFF"/>
      <w:lang w:val="x-none" w:eastAsia="x-none"/>
    </w:rPr>
  </w:style>
  <w:style w:type="character" w:customStyle="1" w:styleId="21">
    <w:name w:val="Заголовок 2 Знак"/>
    <w:basedOn w:val="a0"/>
    <w:link w:val="20"/>
    <w:rsid w:val="0043053E"/>
    <w:rPr>
      <w:rFonts w:ascii="Times New Roman" w:eastAsia="Arial Unicode MS" w:hAnsi="Times New Roman" w:cs="Times New Roman"/>
      <w:b/>
      <w:sz w:val="26"/>
      <w:szCs w:val="26"/>
      <w:lang w:val="x-none" w:eastAsia="x-none"/>
    </w:rPr>
  </w:style>
  <w:style w:type="paragraph" w:styleId="aa">
    <w:name w:val="Body Text Indent"/>
    <w:aliases w:val="Основной текст с отступом Знак Знак Знак,Основной текст с отступом Знак Знак Знак Знак Знак"/>
    <w:basedOn w:val="a"/>
    <w:link w:val="ab"/>
    <w:rsid w:val="0043053E"/>
    <w:pPr>
      <w:widowControl w:val="0"/>
      <w:shd w:val="clear" w:color="auto" w:fill="FFFFFF"/>
      <w:autoSpaceDE w:val="0"/>
      <w:autoSpaceDN w:val="0"/>
      <w:adjustRightInd w:val="0"/>
      <w:spacing w:line="360" w:lineRule="auto"/>
      <w:ind w:firstLine="397"/>
    </w:pPr>
    <w:rPr>
      <w:rFonts w:ascii="Arial" w:hAnsi="Arial" w:cs="Arial"/>
      <w:color w:val="000000"/>
      <w:szCs w:val="24"/>
    </w:rPr>
  </w:style>
  <w:style w:type="character" w:customStyle="1" w:styleId="ab">
    <w:name w:val="Основной текст с отступом Знак"/>
    <w:aliases w:val="Основной текст с отступом Знак Знак Знак Знак,Основной текст с отступом Знак Знак Знак Знак Знак Знак"/>
    <w:basedOn w:val="a0"/>
    <w:link w:val="aa"/>
    <w:rsid w:val="0043053E"/>
    <w:rPr>
      <w:rFonts w:ascii="Arial" w:eastAsia="Times New Roman" w:hAnsi="Arial" w:cs="Arial"/>
      <w:color w:val="000000"/>
      <w:sz w:val="24"/>
      <w:szCs w:val="24"/>
      <w:shd w:val="clear" w:color="auto" w:fill="FFFFFF"/>
      <w:lang w:eastAsia="ru-RU"/>
    </w:rPr>
  </w:style>
  <w:style w:type="character" w:customStyle="1" w:styleId="31">
    <w:name w:val="Заголовок 3 Знак"/>
    <w:basedOn w:val="a0"/>
    <w:link w:val="30"/>
    <w:rsid w:val="001C54EA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rsid w:val="001C54EA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1C54EA"/>
    <w:rPr>
      <w:rFonts w:ascii="Courier New" w:eastAsia="Times New Roman" w:hAnsi="Courier New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1C54EA"/>
    <w:rPr>
      <w:rFonts w:ascii="Arial" w:eastAsia="Times New Roman" w:hAnsi="Arial" w:cs="Times New Roman"/>
      <w:b/>
      <w:bCs/>
      <w:lang w:val="x-none" w:eastAsia="x-none"/>
    </w:rPr>
  </w:style>
  <w:style w:type="character" w:customStyle="1" w:styleId="70">
    <w:name w:val="Заголовок 7 Знак"/>
    <w:basedOn w:val="a0"/>
    <w:link w:val="7"/>
    <w:rsid w:val="001C54E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rsid w:val="001C54EA"/>
    <w:rPr>
      <w:rFonts w:ascii="Arial" w:eastAsia="Times New Roman" w:hAnsi="Arial" w:cs="Times New Roman"/>
      <w:b/>
      <w:sz w:val="28"/>
      <w:szCs w:val="28"/>
      <w:lang w:val="x-none" w:eastAsia="x-none"/>
    </w:rPr>
  </w:style>
  <w:style w:type="character" w:customStyle="1" w:styleId="90">
    <w:name w:val="Заголовок 9 Знак"/>
    <w:basedOn w:val="a0"/>
    <w:link w:val="9"/>
    <w:rsid w:val="001C54EA"/>
    <w:rPr>
      <w:rFonts w:ascii="Arial" w:eastAsia="Times New Roman" w:hAnsi="Arial" w:cs="Times New Roman"/>
      <w:b/>
      <w:bCs/>
      <w:sz w:val="24"/>
      <w:szCs w:val="20"/>
      <w:lang w:val="x-none" w:eastAsia="x-none"/>
    </w:rPr>
  </w:style>
  <w:style w:type="character" w:styleId="ac">
    <w:name w:val="Hyperlink"/>
    <w:uiPriority w:val="99"/>
    <w:rsid w:val="001C54EA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1C54EA"/>
    <w:pPr>
      <w:widowControl w:val="0"/>
      <w:tabs>
        <w:tab w:val="left" w:pos="400"/>
        <w:tab w:val="right" w:leader="dot" w:pos="9061"/>
      </w:tabs>
      <w:autoSpaceDE w:val="0"/>
      <w:autoSpaceDN w:val="0"/>
      <w:adjustRightInd w:val="0"/>
      <w:spacing w:before="360"/>
      <w:jc w:val="left"/>
    </w:pPr>
    <w:rPr>
      <w:b/>
      <w:bCs/>
      <w:caps/>
      <w:noProof/>
      <w:sz w:val="28"/>
      <w:szCs w:val="28"/>
    </w:rPr>
  </w:style>
  <w:style w:type="paragraph" w:styleId="22">
    <w:name w:val="toc 2"/>
    <w:basedOn w:val="a"/>
    <w:next w:val="a"/>
    <w:autoRedefine/>
    <w:uiPriority w:val="39"/>
    <w:rsid w:val="001C54EA"/>
    <w:pPr>
      <w:widowControl w:val="0"/>
      <w:autoSpaceDE w:val="0"/>
      <w:autoSpaceDN w:val="0"/>
      <w:adjustRightInd w:val="0"/>
      <w:spacing w:before="240"/>
      <w:jc w:val="center"/>
    </w:pPr>
    <w:rPr>
      <w:b/>
      <w:bCs/>
      <w:sz w:val="28"/>
      <w:szCs w:val="28"/>
    </w:rPr>
  </w:style>
  <w:style w:type="paragraph" w:styleId="32">
    <w:name w:val="toc 3"/>
    <w:basedOn w:val="a"/>
    <w:next w:val="a"/>
    <w:autoRedefine/>
    <w:semiHidden/>
    <w:rsid w:val="001C54EA"/>
    <w:pPr>
      <w:widowControl w:val="0"/>
      <w:autoSpaceDE w:val="0"/>
      <w:autoSpaceDN w:val="0"/>
      <w:adjustRightInd w:val="0"/>
      <w:ind w:left="200"/>
      <w:jc w:val="left"/>
    </w:pPr>
    <w:rPr>
      <w:rFonts w:ascii="Calibri" w:hAnsi="Calibri" w:cs="Courier New"/>
      <w:sz w:val="20"/>
    </w:rPr>
  </w:style>
  <w:style w:type="paragraph" w:styleId="41">
    <w:name w:val="toc 4"/>
    <w:basedOn w:val="a"/>
    <w:next w:val="a"/>
    <w:autoRedefine/>
    <w:semiHidden/>
    <w:rsid w:val="001C54EA"/>
    <w:pPr>
      <w:widowControl w:val="0"/>
      <w:autoSpaceDE w:val="0"/>
      <w:autoSpaceDN w:val="0"/>
      <w:adjustRightInd w:val="0"/>
      <w:ind w:left="400"/>
      <w:jc w:val="left"/>
    </w:pPr>
    <w:rPr>
      <w:rFonts w:ascii="Calibri" w:hAnsi="Calibri" w:cs="Courier New"/>
      <w:sz w:val="20"/>
    </w:rPr>
  </w:style>
  <w:style w:type="paragraph" w:styleId="23">
    <w:name w:val="Body Text 2"/>
    <w:basedOn w:val="a"/>
    <w:link w:val="24"/>
    <w:rsid w:val="001C54EA"/>
    <w:pPr>
      <w:widowControl w:val="0"/>
      <w:autoSpaceDE w:val="0"/>
      <w:autoSpaceDN w:val="0"/>
      <w:adjustRightInd w:val="0"/>
      <w:spacing w:after="120" w:line="480" w:lineRule="auto"/>
      <w:jc w:val="left"/>
    </w:pPr>
    <w:rPr>
      <w:rFonts w:ascii="Courier New" w:hAnsi="Courier New" w:cs="Courier New"/>
      <w:sz w:val="20"/>
    </w:rPr>
  </w:style>
  <w:style w:type="character" w:customStyle="1" w:styleId="24">
    <w:name w:val="Основной текст 2 Знак"/>
    <w:basedOn w:val="a0"/>
    <w:link w:val="23"/>
    <w:rsid w:val="001C54E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1C54EA"/>
    <w:pPr>
      <w:widowControl w:val="0"/>
      <w:overflowPunct w:val="0"/>
      <w:autoSpaceDE w:val="0"/>
      <w:autoSpaceDN w:val="0"/>
      <w:adjustRightInd w:val="0"/>
      <w:textAlignment w:val="baseline"/>
    </w:pPr>
  </w:style>
  <w:style w:type="character" w:styleId="ad">
    <w:name w:val="page number"/>
    <w:basedOn w:val="a0"/>
    <w:rsid w:val="001C54EA"/>
  </w:style>
  <w:style w:type="paragraph" w:styleId="ae">
    <w:name w:val="caption"/>
    <w:basedOn w:val="a"/>
    <w:next w:val="a"/>
    <w:qFormat/>
    <w:rsid w:val="001C54EA"/>
    <w:pPr>
      <w:widowControl w:val="0"/>
      <w:spacing w:line="360" w:lineRule="auto"/>
      <w:ind w:firstLine="397"/>
    </w:pPr>
    <w:rPr>
      <w:rFonts w:ascii="Arial" w:hAnsi="Arial" w:cs="Arial"/>
      <w:b/>
      <w:bCs/>
      <w:szCs w:val="24"/>
    </w:rPr>
  </w:style>
  <w:style w:type="paragraph" w:customStyle="1" w:styleId="1">
    <w:name w:val="Стиль1"/>
    <w:basedOn w:val="20"/>
    <w:autoRedefine/>
    <w:rsid w:val="001C54EA"/>
    <w:pPr>
      <w:numPr>
        <w:numId w:val="3"/>
      </w:numPr>
    </w:pPr>
    <w:rPr>
      <w:i/>
      <w:sz w:val="24"/>
      <w:szCs w:val="24"/>
    </w:rPr>
  </w:style>
  <w:style w:type="paragraph" w:customStyle="1" w:styleId="2">
    <w:name w:val="Стиль2"/>
    <w:basedOn w:val="10"/>
    <w:autoRedefine/>
    <w:rsid w:val="001C54EA"/>
    <w:pPr>
      <w:numPr>
        <w:numId w:val="3"/>
      </w:numPr>
      <w:spacing w:before="120" w:after="120"/>
    </w:pPr>
  </w:style>
  <w:style w:type="paragraph" w:customStyle="1" w:styleId="Zag0">
    <w:name w:val="Zag0"/>
    <w:basedOn w:val="10"/>
    <w:next w:val="af"/>
    <w:rsid w:val="001C54EA"/>
    <w:pPr>
      <w:numPr>
        <w:numId w:val="0"/>
      </w:numPr>
      <w:suppressAutoHyphens/>
      <w:ind w:left="1287" w:hanging="360"/>
    </w:pPr>
    <w:rPr>
      <w:szCs w:val="24"/>
    </w:rPr>
  </w:style>
  <w:style w:type="paragraph" w:styleId="af">
    <w:name w:val="Body Text"/>
    <w:aliases w:val="Основной текст Знак Знак Знак Знак Знак Знак Знак Знак Знак"/>
    <w:basedOn w:val="a"/>
    <w:link w:val="af0"/>
    <w:rsid w:val="001C54EA"/>
    <w:pPr>
      <w:widowControl w:val="0"/>
      <w:autoSpaceDE w:val="0"/>
      <w:autoSpaceDN w:val="0"/>
      <w:adjustRightInd w:val="0"/>
      <w:spacing w:after="120"/>
      <w:jc w:val="left"/>
    </w:pPr>
    <w:rPr>
      <w:rFonts w:ascii="Courier New" w:hAnsi="Courier New"/>
      <w:sz w:val="20"/>
      <w:lang w:val="x-none" w:eastAsia="x-none"/>
    </w:rPr>
  </w:style>
  <w:style w:type="character" w:customStyle="1" w:styleId="af0">
    <w:name w:val="Основной текст Знак"/>
    <w:aliases w:val="Основной текст Знак Знак Знак Знак Знак Знак Знак Знак Знак Знак"/>
    <w:basedOn w:val="a0"/>
    <w:link w:val="af"/>
    <w:rsid w:val="001C54EA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Zag1">
    <w:name w:val="Zag1"/>
    <w:basedOn w:val="10"/>
    <w:next w:val="af"/>
    <w:rsid w:val="001C54EA"/>
    <w:pPr>
      <w:pageBreakBefore/>
      <w:widowControl/>
      <w:numPr>
        <w:numId w:val="0"/>
      </w:numPr>
      <w:suppressAutoHyphens/>
      <w:spacing w:before="120" w:after="120"/>
      <w:ind w:left="397" w:hanging="397"/>
      <w:outlineLvl w:val="1"/>
    </w:pPr>
  </w:style>
  <w:style w:type="paragraph" w:customStyle="1" w:styleId="Zag11">
    <w:name w:val="Zag1.1"/>
    <w:basedOn w:val="Zag1"/>
    <w:next w:val="af"/>
    <w:rsid w:val="001C54EA"/>
    <w:pPr>
      <w:pageBreakBefore w:val="0"/>
      <w:spacing w:before="240" w:after="0"/>
      <w:ind w:left="794"/>
      <w:outlineLvl w:val="2"/>
    </w:pPr>
    <w:rPr>
      <w:sz w:val="24"/>
    </w:rPr>
  </w:style>
  <w:style w:type="paragraph" w:customStyle="1" w:styleId="Zag111">
    <w:name w:val="Zag1.1.1."/>
    <w:basedOn w:val="a"/>
    <w:next w:val="af"/>
    <w:rsid w:val="001C54EA"/>
    <w:pPr>
      <w:keepNext/>
      <w:tabs>
        <w:tab w:val="left" w:pos="360"/>
      </w:tabs>
      <w:spacing w:before="240" w:line="360" w:lineRule="auto"/>
      <w:ind w:left="794" w:hanging="397"/>
      <w:jc w:val="left"/>
      <w:outlineLvl w:val="3"/>
    </w:pPr>
    <w:rPr>
      <w:rFonts w:ascii="Arial" w:hAnsi="Arial" w:cs="Arial"/>
      <w:b/>
      <w:szCs w:val="24"/>
    </w:rPr>
  </w:style>
  <w:style w:type="paragraph" w:customStyle="1" w:styleId="Zag1111">
    <w:name w:val="Zag1.1.1.1."/>
    <w:basedOn w:val="a"/>
    <w:rsid w:val="001C54EA"/>
    <w:pPr>
      <w:keepNext/>
      <w:shd w:val="clear" w:color="auto" w:fill="FFFFFF"/>
      <w:autoSpaceDE w:val="0"/>
      <w:autoSpaceDN w:val="0"/>
      <w:adjustRightInd w:val="0"/>
      <w:spacing w:line="360" w:lineRule="auto"/>
      <w:ind w:firstLine="397"/>
      <w:outlineLvl w:val="4"/>
    </w:pPr>
    <w:rPr>
      <w:rFonts w:ascii="Arial" w:hAnsi="Arial" w:cs="Arial"/>
      <w:b/>
      <w:color w:val="000000"/>
      <w:szCs w:val="24"/>
    </w:rPr>
  </w:style>
  <w:style w:type="paragraph" w:styleId="51">
    <w:name w:val="toc 5"/>
    <w:basedOn w:val="a"/>
    <w:next w:val="a"/>
    <w:autoRedefine/>
    <w:semiHidden/>
    <w:rsid w:val="001C54EA"/>
    <w:pPr>
      <w:widowControl w:val="0"/>
      <w:autoSpaceDE w:val="0"/>
      <w:autoSpaceDN w:val="0"/>
      <w:adjustRightInd w:val="0"/>
      <w:ind w:left="600"/>
      <w:jc w:val="left"/>
    </w:pPr>
    <w:rPr>
      <w:rFonts w:ascii="Calibri" w:hAnsi="Calibri" w:cs="Courier New"/>
      <w:sz w:val="20"/>
    </w:rPr>
  </w:style>
  <w:style w:type="paragraph" w:customStyle="1" w:styleId="Osntext">
    <w:name w:val="Osn_text"/>
    <w:basedOn w:val="Zag1111"/>
    <w:rsid w:val="001C54EA"/>
    <w:pPr>
      <w:keepNext w:val="0"/>
      <w:widowControl w:val="0"/>
      <w:outlineLvl w:val="9"/>
    </w:pPr>
    <w:rPr>
      <w:b w:val="0"/>
      <w:bCs/>
    </w:rPr>
  </w:style>
  <w:style w:type="character" w:customStyle="1" w:styleId="Osntext0">
    <w:name w:val="Osn_text Знак"/>
    <w:rsid w:val="001C54EA"/>
    <w:rPr>
      <w:rFonts w:ascii="Arial" w:hAnsi="Arial" w:cs="Arial"/>
      <w:bCs/>
      <w:color w:val="000000"/>
      <w:sz w:val="24"/>
      <w:szCs w:val="24"/>
      <w:lang w:val="ru-RU" w:eastAsia="ru-RU" w:bidi="ar-SA"/>
    </w:rPr>
  </w:style>
  <w:style w:type="paragraph" w:customStyle="1" w:styleId="ZagPril">
    <w:name w:val="Zag_Pril"/>
    <w:basedOn w:val="Zag0"/>
    <w:rsid w:val="001C54EA"/>
    <w:pPr>
      <w:outlineLvl w:val="1"/>
    </w:pPr>
  </w:style>
  <w:style w:type="paragraph" w:styleId="25">
    <w:name w:val="Body Text Indent 2"/>
    <w:basedOn w:val="a"/>
    <w:link w:val="26"/>
    <w:rsid w:val="001C54EA"/>
    <w:pPr>
      <w:widowControl w:val="0"/>
      <w:overflowPunct w:val="0"/>
      <w:autoSpaceDE w:val="0"/>
      <w:autoSpaceDN w:val="0"/>
      <w:adjustRightInd w:val="0"/>
      <w:spacing w:line="360" w:lineRule="auto"/>
      <w:ind w:firstLine="720"/>
      <w:textAlignment w:val="baseline"/>
    </w:pPr>
    <w:rPr>
      <w:rFonts w:ascii="Arial" w:hAnsi="Arial" w:cs="Arial"/>
    </w:rPr>
  </w:style>
  <w:style w:type="character" w:customStyle="1" w:styleId="26">
    <w:name w:val="Основной текст с отступом 2 Знак"/>
    <w:basedOn w:val="a0"/>
    <w:link w:val="25"/>
    <w:rsid w:val="001C54EA"/>
    <w:rPr>
      <w:rFonts w:ascii="Arial" w:eastAsia="Times New Roman" w:hAnsi="Arial" w:cs="Arial"/>
      <w:sz w:val="24"/>
      <w:szCs w:val="20"/>
      <w:lang w:eastAsia="ru-RU"/>
    </w:rPr>
  </w:style>
  <w:style w:type="paragraph" w:customStyle="1" w:styleId="27">
    <w:name w:val="2"/>
    <w:basedOn w:val="a"/>
    <w:next w:val="af1"/>
    <w:rsid w:val="001C54EA"/>
    <w:pPr>
      <w:spacing w:before="100" w:beforeAutospacing="1" w:after="100" w:afterAutospacing="1"/>
      <w:jc w:val="left"/>
    </w:pPr>
    <w:rPr>
      <w:szCs w:val="24"/>
    </w:rPr>
  </w:style>
  <w:style w:type="paragraph" w:styleId="af1">
    <w:name w:val="Normal (Web)"/>
    <w:aliases w:val="Обычный (Web)"/>
    <w:basedOn w:val="a"/>
    <w:uiPriority w:val="99"/>
    <w:rsid w:val="001C54EA"/>
    <w:pPr>
      <w:jc w:val="left"/>
    </w:pPr>
    <w:rPr>
      <w:szCs w:val="24"/>
    </w:rPr>
  </w:style>
  <w:style w:type="paragraph" w:styleId="33">
    <w:name w:val="Body Text Indent 3"/>
    <w:basedOn w:val="a"/>
    <w:link w:val="34"/>
    <w:rsid w:val="001C54EA"/>
    <w:pPr>
      <w:widowControl w:val="0"/>
      <w:overflowPunct w:val="0"/>
      <w:autoSpaceDE w:val="0"/>
      <w:autoSpaceDN w:val="0"/>
      <w:adjustRightInd w:val="0"/>
      <w:spacing w:line="360" w:lineRule="auto"/>
      <w:ind w:firstLine="284"/>
      <w:textAlignment w:val="baseline"/>
    </w:pPr>
    <w:rPr>
      <w:rFonts w:ascii="Arial" w:hAnsi="Arial" w:cs="Arial"/>
    </w:rPr>
  </w:style>
  <w:style w:type="character" w:customStyle="1" w:styleId="34">
    <w:name w:val="Основной текст с отступом 3 Знак"/>
    <w:basedOn w:val="a0"/>
    <w:link w:val="33"/>
    <w:rsid w:val="001C54EA"/>
    <w:rPr>
      <w:rFonts w:ascii="Arial" w:eastAsia="Times New Roman" w:hAnsi="Arial" w:cs="Arial"/>
      <w:sz w:val="24"/>
      <w:szCs w:val="20"/>
      <w:lang w:eastAsia="ru-RU"/>
    </w:rPr>
  </w:style>
  <w:style w:type="paragraph" w:customStyle="1" w:styleId="13">
    <w:name w:val="1"/>
    <w:basedOn w:val="a"/>
    <w:next w:val="af1"/>
    <w:rsid w:val="001C54EA"/>
    <w:pPr>
      <w:spacing w:before="100" w:beforeAutospacing="1" w:after="100" w:afterAutospacing="1"/>
      <w:jc w:val="left"/>
    </w:pPr>
    <w:rPr>
      <w:szCs w:val="24"/>
    </w:rPr>
  </w:style>
  <w:style w:type="paragraph" w:styleId="af2">
    <w:name w:val="footnote text"/>
    <w:basedOn w:val="a"/>
    <w:link w:val="af3"/>
    <w:rsid w:val="001C54EA"/>
    <w:pPr>
      <w:widowControl w:val="0"/>
      <w:autoSpaceDE w:val="0"/>
      <w:autoSpaceDN w:val="0"/>
      <w:adjustRightInd w:val="0"/>
      <w:jc w:val="left"/>
    </w:pPr>
    <w:rPr>
      <w:rFonts w:ascii="Courier New" w:hAnsi="Courier New"/>
      <w:sz w:val="20"/>
      <w:lang w:val="x-none" w:eastAsia="x-none"/>
    </w:rPr>
  </w:style>
  <w:style w:type="character" w:customStyle="1" w:styleId="af3">
    <w:name w:val="Текст сноски Знак"/>
    <w:basedOn w:val="a0"/>
    <w:link w:val="af2"/>
    <w:rsid w:val="001C54EA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af4">
    <w:name w:val="footnote reference"/>
    <w:rsid w:val="001C54EA"/>
    <w:rPr>
      <w:vertAlign w:val="superscript"/>
    </w:rPr>
  </w:style>
  <w:style w:type="character" w:customStyle="1" w:styleId="Zag11110">
    <w:name w:val="Zag1.1.1.1. Знак"/>
    <w:rsid w:val="001C54EA"/>
    <w:rPr>
      <w:rFonts w:ascii="Arial" w:hAnsi="Arial" w:cs="Arial"/>
      <w:b/>
      <w:color w:val="000000"/>
      <w:sz w:val="24"/>
      <w:szCs w:val="24"/>
      <w:lang w:val="ru-RU" w:eastAsia="ru-RU" w:bidi="ar-SA"/>
    </w:rPr>
  </w:style>
  <w:style w:type="paragraph" w:customStyle="1" w:styleId="Arial">
    <w:name w:val="Arial"/>
    <w:aliases w:val="Первая строка:  1,27 см,Междустр.интервал:  полуторный"/>
    <w:basedOn w:val="a"/>
    <w:rsid w:val="001C54EA"/>
    <w:pPr>
      <w:tabs>
        <w:tab w:val="left" w:pos="3261"/>
      </w:tabs>
      <w:overflowPunct w:val="0"/>
      <w:autoSpaceDE w:val="0"/>
      <w:autoSpaceDN w:val="0"/>
      <w:adjustRightInd w:val="0"/>
      <w:spacing w:line="360" w:lineRule="auto"/>
      <w:ind w:firstLine="720"/>
      <w:textAlignment w:val="baseline"/>
    </w:pPr>
    <w:rPr>
      <w:rFonts w:ascii="Arial" w:hAnsi="Arial" w:cs="Arial"/>
    </w:rPr>
  </w:style>
  <w:style w:type="paragraph" w:customStyle="1" w:styleId="42">
    <w:name w:val="4"/>
    <w:basedOn w:val="a"/>
    <w:next w:val="af1"/>
    <w:rsid w:val="001C54EA"/>
    <w:pPr>
      <w:spacing w:before="100" w:beforeAutospacing="1" w:after="100" w:afterAutospacing="1"/>
      <w:jc w:val="left"/>
    </w:pPr>
    <w:rPr>
      <w:szCs w:val="24"/>
    </w:rPr>
  </w:style>
  <w:style w:type="paragraph" w:styleId="35">
    <w:name w:val="Body Text 3"/>
    <w:basedOn w:val="a"/>
    <w:link w:val="36"/>
    <w:rsid w:val="001C54EA"/>
    <w:pPr>
      <w:widowControl w:val="0"/>
      <w:autoSpaceDE w:val="0"/>
      <w:autoSpaceDN w:val="0"/>
      <w:adjustRightInd w:val="0"/>
      <w:ind w:right="-173"/>
      <w:jc w:val="left"/>
    </w:pPr>
    <w:rPr>
      <w:rFonts w:ascii="Arial" w:hAnsi="Arial" w:cs="Arial"/>
      <w:b/>
      <w:bCs/>
      <w:sz w:val="22"/>
      <w:szCs w:val="22"/>
    </w:rPr>
  </w:style>
  <w:style w:type="character" w:customStyle="1" w:styleId="36">
    <w:name w:val="Основной текст 3 Знак"/>
    <w:basedOn w:val="a0"/>
    <w:link w:val="35"/>
    <w:rsid w:val="001C54EA"/>
    <w:rPr>
      <w:rFonts w:ascii="Arial" w:eastAsia="Times New Roman" w:hAnsi="Arial" w:cs="Arial"/>
      <w:b/>
      <w:bCs/>
      <w:lang w:eastAsia="ru-RU"/>
    </w:rPr>
  </w:style>
  <w:style w:type="paragraph" w:customStyle="1" w:styleId="211">
    <w:name w:val="Основной текст 21"/>
    <w:basedOn w:val="a"/>
    <w:rsid w:val="001C54EA"/>
    <w:pPr>
      <w:widowControl w:val="0"/>
      <w:overflowPunct w:val="0"/>
      <w:autoSpaceDE w:val="0"/>
      <w:autoSpaceDN w:val="0"/>
      <w:adjustRightInd w:val="0"/>
      <w:textAlignment w:val="baseline"/>
    </w:pPr>
  </w:style>
  <w:style w:type="character" w:customStyle="1" w:styleId="16">
    <w:name w:val="Знак Знак16"/>
    <w:rsid w:val="001C54E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15">
    <w:name w:val="Знак Знак15"/>
    <w:rsid w:val="001C54EA"/>
    <w:rPr>
      <w:rFonts w:ascii="Arial" w:eastAsia="Times New Roman" w:hAnsi="Arial" w:cs="Arial"/>
      <w:b/>
      <w:bCs/>
      <w:iCs/>
      <w:sz w:val="24"/>
      <w:szCs w:val="28"/>
      <w:lang w:eastAsia="ru-RU"/>
    </w:rPr>
  </w:style>
  <w:style w:type="character" w:customStyle="1" w:styleId="14">
    <w:name w:val="Знак Знак14"/>
    <w:rsid w:val="001C54E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130">
    <w:name w:val="Знак Знак13"/>
    <w:rsid w:val="001C54E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20">
    <w:name w:val="Знак Знак12"/>
    <w:rsid w:val="001C54EA"/>
    <w:rPr>
      <w:rFonts w:ascii="Courier New" w:eastAsia="Times New Roman" w:hAnsi="Courier New" w:cs="Courier New"/>
      <w:b/>
      <w:bCs/>
      <w:i/>
      <w:iCs/>
      <w:sz w:val="26"/>
      <w:szCs w:val="26"/>
      <w:lang w:eastAsia="ru-RU"/>
    </w:rPr>
  </w:style>
  <w:style w:type="character" w:customStyle="1" w:styleId="110">
    <w:name w:val="Знак Знак11"/>
    <w:rsid w:val="001C54EA"/>
    <w:rPr>
      <w:rFonts w:ascii="Arial" w:eastAsia="Times New Roman" w:hAnsi="Arial" w:cs="Arial"/>
      <w:b/>
      <w:sz w:val="28"/>
      <w:szCs w:val="28"/>
      <w:lang w:eastAsia="ru-RU"/>
    </w:rPr>
  </w:style>
  <w:style w:type="character" w:customStyle="1" w:styleId="100">
    <w:name w:val="Знак Знак10"/>
    <w:rsid w:val="001C54EA"/>
    <w:rPr>
      <w:rFonts w:ascii="Arial" w:eastAsia="Times New Roman" w:hAnsi="Arial" w:cs="Arial"/>
      <w:b/>
      <w:szCs w:val="20"/>
      <w:lang w:eastAsia="ru-RU"/>
    </w:rPr>
  </w:style>
  <w:style w:type="character" w:customStyle="1" w:styleId="91">
    <w:name w:val="Знак Знак9"/>
    <w:rsid w:val="001C54E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81">
    <w:name w:val="Знак Знак8"/>
    <w:rsid w:val="001C54EA"/>
    <w:rPr>
      <w:rFonts w:ascii="Arial" w:eastAsia="Times New Roman" w:hAnsi="Arial" w:cs="Arial"/>
      <w:color w:val="000000"/>
      <w:sz w:val="24"/>
      <w:szCs w:val="24"/>
      <w:shd w:val="clear" w:color="auto" w:fill="FFFFFF"/>
      <w:lang w:eastAsia="ru-RU"/>
    </w:rPr>
  </w:style>
  <w:style w:type="character" w:customStyle="1" w:styleId="71">
    <w:name w:val="Знак Знак7"/>
    <w:rsid w:val="001C54E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61">
    <w:name w:val="Знак Знак6"/>
    <w:rsid w:val="001C54E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52">
    <w:name w:val="Знак Знак5"/>
    <w:rsid w:val="001C54E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3">
    <w:name w:val="Знак Знак4"/>
    <w:semiHidden/>
    <w:rsid w:val="001C54E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7">
    <w:name w:val="Знак Знак3"/>
    <w:rsid w:val="001C54EA"/>
    <w:rPr>
      <w:rFonts w:ascii="Arial" w:eastAsia="Times New Roman" w:hAnsi="Arial" w:cs="Arial"/>
      <w:sz w:val="24"/>
      <w:szCs w:val="20"/>
      <w:lang w:eastAsia="ru-RU"/>
    </w:rPr>
  </w:style>
  <w:style w:type="character" w:customStyle="1" w:styleId="28">
    <w:name w:val="Знак Знак2"/>
    <w:rsid w:val="001C54EA"/>
    <w:rPr>
      <w:rFonts w:ascii="Arial" w:eastAsia="Times New Roman" w:hAnsi="Arial" w:cs="Arial"/>
      <w:sz w:val="24"/>
      <w:szCs w:val="20"/>
      <w:lang w:eastAsia="ru-RU"/>
    </w:rPr>
  </w:style>
  <w:style w:type="character" w:customStyle="1" w:styleId="17">
    <w:name w:val="Знак Знак1"/>
    <w:semiHidden/>
    <w:rsid w:val="001C54E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1C54E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5">
    <w:name w:val="Знак Знак"/>
    <w:rsid w:val="001C54EA"/>
    <w:rPr>
      <w:rFonts w:ascii="Arial" w:eastAsia="Times New Roman" w:hAnsi="Arial" w:cs="Arial"/>
      <w:b/>
      <w:sz w:val="28"/>
      <w:szCs w:val="28"/>
    </w:rPr>
  </w:style>
  <w:style w:type="paragraph" w:customStyle="1" w:styleId="38">
    <w:name w:val="3"/>
    <w:basedOn w:val="a"/>
    <w:rsid w:val="001C54EA"/>
    <w:pPr>
      <w:widowControl w:val="0"/>
      <w:autoSpaceDE w:val="0"/>
      <w:autoSpaceDN w:val="0"/>
      <w:adjustRightInd w:val="0"/>
      <w:spacing w:before="5"/>
      <w:ind w:left="72" w:right="-5"/>
      <w:jc w:val="left"/>
    </w:pPr>
    <w:rPr>
      <w:rFonts w:ascii="Verdana" w:hAnsi="Verdana" w:cs="Verdana"/>
      <w:sz w:val="20"/>
      <w:lang w:val="en-US" w:eastAsia="en-US"/>
    </w:rPr>
  </w:style>
  <w:style w:type="paragraph" w:styleId="HTML">
    <w:name w:val="HTML Preformatted"/>
    <w:basedOn w:val="a"/>
    <w:link w:val="HTML0"/>
    <w:unhideWhenUsed/>
    <w:rsid w:val="001C54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Cs w:val="24"/>
    </w:rPr>
  </w:style>
  <w:style w:type="character" w:customStyle="1" w:styleId="HTML0">
    <w:name w:val="Стандартный HTML Знак"/>
    <w:basedOn w:val="a0"/>
    <w:link w:val="HTML"/>
    <w:rsid w:val="001C54EA"/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bodyarticletext1">
    <w:name w:val="bodyarticletext1"/>
    <w:rsid w:val="001C54EA"/>
    <w:rPr>
      <w:rFonts w:ascii="Arial" w:hAnsi="Arial" w:cs="Arial" w:hint="default"/>
      <w:color w:val="000000"/>
      <w:sz w:val="19"/>
      <w:szCs w:val="19"/>
    </w:rPr>
  </w:style>
  <w:style w:type="paragraph" w:customStyle="1" w:styleId="u">
    <w:name w:val="u"/>
    <w:basedOn w:val="a"/>
    <w:rsid w:val="001C54EA"/>
    <w:pPr>
      <w:ind w:firstLine="3744"/>
    </w:pPr>
    <w:rPr>
      <w:color w:val="000000"/>
      <w:szCs w:val="24"/>
    </w:rPr>
  </w:style>
  <w:style w:type="character" w:styleId="af6">
    <w:name w:val="Emphasis"/>
    <w:qFormat/>
    <w:rsid w:val="001C54EA"/>
    <w:rPr>
      <w:i/>
      <w:iCs/>
    </w:rPr>
  </w:style>
  <w:style w:type="numbering" w:customStyle="1" w:styleId="3">
    <w:name w:val="Стиль3"/>
    <w:rsid w:val="001C54EA"/>
    <w:pPr>
      <w:numPr>
        <w:numId w:val="7"/>
      </w:numPr>
    </w:pPr>
  </w:style>
  <w:style w:type="paragraph" w:customStyle="1" w:styleId="18">
    <w:name w:val="Обычный1"/>
    <w:rsid w:val="001C54EA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List Paragraph"/>
    <w:basedOn w:val="a"/>
    <w:qFormat/>
    <w:rsid w:val="001C54EA"/>
    <w:pPr>
      <w:widowControl w:val="0"/>
      <w:overflowPunct w:val="0"/>
      <w:autoSpaceDE w:val="0"/>
      <w:autoSpaceDN w:val="0"/>
      <w:adjustRightInd w:val="0"/>
      <w:ind w:left="720"/>
      <w:contextualSpacing/>
      <w:jc w:val="left"/>
      <w:textAlignment w:val="baseline"/>
    </w:pPr>
    <w:rPr>
      <w:sz w:val="20"/>
    </w:rPr>
  </w:style>
  <w:style w:type="character" w:styleId="af8">
    <w:name w:val="FollowedHyperlink"/>
    <w:rsid w:val="001C54EA"/>
    <w:rPr>
      <w:color w:val="800080"/>
      <w:u w:val="single"/>
    </w:rPr>
  </w:style>
  <w:style w:type="paragraph" w:customStyle="1" w:styleId="xl63">
    <w:name w:val="xl63"/>
    <w:basedOn w:val="a"/>
    <w:rsid w:val="001C54EA"/>
    <w:pPr>
      <w:spacing w:before="100" w:beforeAutospacing="1" w:after="100" w:afterAutospacing="1"/>
      <w:jc w:val="left"/>
    </w:pPr>
    <w:rPr>
      <w:b/>
      <w:bCs/>
      <w:szCs w:val="24"/>
    </w:rPr>
  </w:style>
  <w:style w:type="paragraph" w:customStyle="1" w:styleId="19">
    <w:name w:val="Абзац списка1"/>
    <w:basedOn w:val="a"/>
    <w:rsid w:val="001C54EA"/>
    <w:pPr>
      <w:widowControl w:val="0"/>
      <w:autoSpaceDE w:val="0"/>
      <w:autoSpaceDN w:val="0"/>
      <w:adjustRightInd w:val="0"/>
      <w:ind w:left="720"/>
      <w:contextualSpacing/>
      <w:jc w:val="left"/>
    </w:pPr>
    <w:rPr>
      <w:rFonts w:ascii="Courier New" w:hAnsi="Courier New" w:cs="Courier New"/>
      <w:sz w:val="20"/>
    </w:rPr>
  </w:style>
  <w:style w:type="character" w:styleId="af9">
    <w:name w:val="Strong"/>
    <w:uiPriority w:val="22"/>
    <w:qFormat/>
    <w:rsid w:val="001C54EA"/>
    <w:rPr>
      <w:b/>
      <w:bCs/>
    </w:rPr>
  </w:style>
  <w:style w:type="paragraph" w:customStyle="1" w:styleId="msolistparagraph0">
    <w:name w:val="msolistparagraph"/>
    <w:basedOn w:val="a"/>
    <w:rsid w:val="001C54EA"/>
    <w:pPr>
      <w:ind w:left="720"/>
      <w:jc w:val="left"/>
    </w:pPr>
    <w:rPr>
      <w:szCs w:val="24"/>
      <w:u w:val="single"/>
    </w:rPr>
  </w:style>
  <w:style w:type="paragraph" w:customStyle="1" w:styleId="Body1">
    <w:name w:val="Body 1"/>
    <w:rsid w:val="001C54EA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szCs w:val="20"/>
      <w:lang w:eastAsia="ru-RU"/>
    </w:rPr>
  </w:style>
  <w:style w:type="paragraph" w:customStyle="1" w:styleId="p1">
    <w:name w:val="p1"/>
    <w:basedOn w:val="a"/>
    <w:rsid w:val="001C54EA"/>
    <w:pPr>
      <w:spacing w:before="100" w:beforeAutospacing="1" w:after="100" w:afterAutospacing="1"/>
      <w:jc w:val="left"/>
    </w:pPr>
    <w:rPr>
      <w:szCs w:val="24"/>
    </w:rPr>
  </w:style>
  <w:style w:type="character" w:customStyle="1" w:styleId="s1">
    <w:name w:val="s1"/>
    <w:rsid w:val="001C54EA"/>
  </w:style>
  <w:style w:type="character" w:customStyle="1" w:styleId="s2">
    <w:name w:val="s2"/>
    <w:rsid w:val="001C54EA"/>
  </w:style>
  <w:style w:type="character" w:customStyle="1" w:styleId="apple-converted-space">
    <w:name w:val="apple-converted-space"/>
    <w:rsid w:val="001C54EA"/>
  </w:style>
  <w:style w:type="character" w:customStyle="1" w:styleId="s4">
    <w:name w:val="s4"/>
    <w:rsid w:val="001C54EA"/>
  </w:style>
  <w:style w:type="character" w:customStyle="1" w:styleId="s5">
    <w:name w:val="s5"/>
    <w:rsid w:val="001C54EA"/>
  </w:style>
  <w:style w:type="paragraph" w:styleId="afa">
    <w:name w:val="TOC Heading"/>
    <w:basedOn w:val="10"/>
    <w:next w:val="a"/>
    <w:uiPriority w:val="39"/>
    <w:qFormat/>
    <w:rsid w:val="001C54EA"/>
    <w:pPr>
      <w:keepLines/>
      <w:widowControl/>
      <w:numPr>
        <w:numId w:val="0"/>
      </w:numPr>
      <w:autoSpaceDE/>
      <w:autoSpaceDN/>
      <w:adjustRightInd/>
      <w:spacing w:before="480" w:line="276" w:lineRule="auto"/>
      <w:ind w:left="1287" w:hanging="360"/>
      <w:outlineLvl w:val="9"/>
    </w:pPr>
    <w:rPr>
      <w:rFonts w:ascii="Cambria" w:hAnsi="Cambria"/>
      <w:color w:val="365F91"/>
      <w:lang w:val="ru-RU" w:eastAsia="en-US"/>
    </w:rPr>
  </w:style>
  <w:style w:type="paragraph" w:styleId="62">
    <w:name w:val="toc 6"/>
    <w:basedOn w:val="a"/>
    <w:next w:val="a"/>
    <w:autoRedefine/>
    <w:rsid w:val="001C54EA"/>
    <w:pPr>
      <w:widowControl w:val="0"/>
      <w:autoSpaceDE w:val="0"/>
      <w:autoSpaceDN w:val="0"/>
      <w:adjustRightInd w:val="0"/>
      <w:ind w:left="800"/>
      <w:jc w:val="left"/>
    </w:pPr>
    <w:rPr>
      <w:rFonts w:ascii="Calibri" w:hAnsi="Calibri" w:cs="Courier New"/>
      <w:sz w:val="20"/>
    </w:rPr>
  </w:style>
  <w:style w:type="paragraph" w:styleId="72">
    <w:name w:val="toc 7"/>
    <w:basedOn w:val="a"/>
    <w:next w:val="a"/>
    <w:autoRedefine/>
    <w:rsid w:val="001C54EA"/>
    <w:pPr>
      <w:widowControl w:val="0"/>
      <w:autoSpaceDE w:val="0"/>
      <w:autoSpaceDN w:val="0"/>
      <w:adjustRightInd w:val="0"/>
      <w:ind w:left="1000"/>
      <w:jc w:val="left"/>
    </w:pPr>
    <w:rPr>
      <w:rFonts w:ascii="Calibri" w:hAnsi="Calibri" w:cs="Courier New"/>
      <w:sz w:val="20"/>
    </w:rPr>
  </w:style>
  <w:style w:type="paragraph" w:styleId="82">
    <w:name w:val="toc 8"/>
    <w:basedOn w:val="a"/>
    <w:next w:val="a"/>
    <w:autoRedefine/>
    <w:rsid w:val="001C54EA"/>
    <w:pPr>
      <w:widowControl w:val="0"/>
      <w:autoSpaceDE w:val="0"/>
      <w:autoSpaceDN w:val="0"/>
      <w:adjustRightInd w:val="0"/>
      <w:ind w:left="1200"/>
      <w:jc w:val="left"/>
    </w:pPr>
    <w:rPr>
      <w:rFonts w:ascii="Calibri" w:hAnsi="Calibri" w:cs="Courier New"/>
      <w:sz w:val="20"/>
    </w:rPr>
  </w:style>
  <w:style w:type="paragraph" w:styleId="92">
    <w:name w:val="toc 9"/>
    <w:basedOn w:val="a"/>
    <w:next w:val="a"/>
    <w:autoRedefine/>
    <w:rsid w:val="001C54EA"/>
    <w:pPr>
      <w:widowControl w:val="0"/>
      <w:autoSpaceDE w:val="0"/>
      <w:autoSpaceDN w:val="0"/>
      <w:adjustRightInd w:val="0"/>
      <w:ind w:left="1400"/>
      <w:jc w:val="left"/>
    </w:pPr>
    <w:rPr>
      <w:rFonts w:ascii="Calibri" w:hAnsi="Calibri" w:cs="Courier New"/>
      <w:sz w:val="20"/>
    </w:rPr>
  </w:style>
  <w:style w:type="numbering" w:customStyle="1" w:styleId="1a">
    <w:name w:val="Нет списка1"/>
    <w:next w:val="a2"/>
    <w:uiPriority w:val="99"/>
    <w:semiHidden/>
    <w:unhideWhenUsed/>
    <w:rsid w:val="001C54EA"/>
  </w:style>
  <w:style w:type="numbering" w:customStyle="1" w:styleId="29">
    <w:name w:val="Нет списка2"/>
    <w:next w:val="a2"/>
    <w:semiHidden/>
    <w:rsid w:val="001C54EA"/>
  </w:style>
  <w:style w:type="paragraph" w:styleId="afb">
    <w:name w:val="Title"/>
    <w:basedOn w:val="a"/>
    <w:next w:val="a"/>
    <w:link w:val="afc"/>
    <w:qFormat/>
    <w:rsid w:val="001C54EA"/>
    <w:pPr>
      <w:pBdr>
        <w:bottom w:val="single" w:sz="8" w:space="4" w:color="4F81BD"/>
      </w:pBdr>
      <w:spacing w:after="300"/>
      <w:jc w:val="left"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c">
    <w:name w:val="Название Знак"/>
    <w:basedOn w:val="a0"/>
    <w:link w:val="afb"/>
    <w:rsid w:val="001C54EA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paragraph" w:customStyle="1" w:styleId="afd">
    <w:name w:val="Знак Знак Знак"/>
    <w:basedOn w:val="a"/>
    <w:rsid w:val="001C54EA"/>
    <w:pPr>
      <w:widowControl w:val="0"/>
      <w:autoSpaceDE w:val="0"/>
      <w:autoSpaceDN w:val="0"/>
      <w:adjustRightInd w:val="0"/>
      <w:spacing w:before="5"/>
      <w:ind w:left="72" w:right="-5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tekstob">
    <w:name w:val="tekstob"/>
    <w:basedOn w:val="a"/>
    <w:rsid w:val="001C54EA"/>
    <w:pPr>
      <w:spacing w:before="100" w:beforeAutospacing="1" w:after="100" w:afterAutospacing="1"/>
      <w:jc w:val="left"/>
    </w:pPr>
    <w:rPr>
      <w:szCs w:val="24"/>
    </w:rPr>
  </w:style>
  <w:style w:type="paragraph" w:styleId="afe">
    <w:name w:val="Document Map"/>
    <w:basedOn w:val="a"/>
    <w:link w:val="aff"/>
    <w:rsid w:val="001C54EA"/>
    <w:pPr>
      <w:spacing w:after="200" w:line="276" w:lineRule="auto"/>
      <w:jc w:val="left"/>
    </w:pPr>
    <w:rPr>
      <w:rFonts w:ascii="Tahoma" w:hAnsi="Tahoma"/>
      <w:sz w:val="16"/>
      <w:szCs w:val="16"/>
      <w:lang w:val="x-none" w:eastAsia="en-US"/>
    </w:rPr>
  </w:style>
  <w:style w:type="character" w:customStyle="1" w:styleId="aff">
    <w:name w:val="Схема документа Знак"/>
    <w:basedOn w:val="a0"/>
    <w:link w:val="afe"/>
    <w:rsid w:val="001C54EA"/>
    <w:rPr>
      <w:rFonts w:ascii="Tahoma" w:eastAsia="Times New Roman" w:hAnsi="Tahoma" w:cs="Times New Roman"/>
      <w:sz w:val="16"/>
      <w:szCs w:val="16"/>
      <w:lang w:val="x-none"/>
    </w:rPr>
  </w:style>
  <w:style w:type="numbering" w:customStyle="1" w:styleId="39">
    <w:name w:val="Нет списка3"/>
    <w:next w:val="a2"/>
    <w:semiHidden/>
    <w:rsid w:val="001C54EA"/>
  </w:style>
  <w:style w:type="numbering" w:customStyle="1" w:styleId="111">
    <w:name w:val="Нет списка11"/>
    <w:next w:val="a2"/>
    <w:uiPriority w:val="99"/>
    <w:semiHidden/>
    <w:unhideWhenUsed/>
    <w:rsid w:val="001C54EA"/>
  </w:style>
  <w:style w:type="numbering" w:customStyle="1" w:styleId="212">
    <w:name w:val="Нет списка21"/>
    <w:next w:val="a2"/>
    <w:uiPriority w:val="99"/>
    <w:semiHidden/>
    <w:unhideWhenUsed/>
    <w:rsid w:val="001C54EA"/>
  </w:style>
  <w:style w:type="paragraph" w:styleId="aff0">
    <w:name w:val="No Spacing"/>
    <w:uiPriority w:val="1"/>
    <w:qFormat/>
    <w:rsid w:val="00FE7516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2a">
    <w:name w:val="Абзац списка2"/>
    <w:basedOn w:val="a"/>
    <w:rsid w:val="00FE7516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4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1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8948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6C818-9ECF-477E-94C8-F74559E40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16</Pages>
  <Words>2042</Words>
  <Characters>11645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Юрий</dc:creator>
  <cp:lastModifiedBy>Компьютер</cp:lastModifiedBy>
  <cp:revision>43</cp:revision>
  <cp:lastPrinted>2024-07-04T11:18:00Z</cp:lastPrinted>
  <dcterms:created xsi:type="dcterms:W3CDTF">2024-08-08T11:33:00Z</dcterms:created>
  <dcterms:modified xsi:type="dcterms:W3CDTF">2025-09-25T06:48:00Z</dcterms:modified>
</cp:coreProperties>
</file>